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5812"/>
        <w:gridCol w:w="4252"/>
      </w:tblGrid>
      <w:tr w:rsidR="001509CB" w:rsidRPr="006177EC" w14:paraId="02C8FECF" w14:textId="77777777" w:rsidTr="00511CE6">
        <w:trPr>
          <w:cantSplit/>
          <w:trHeight w:val="299"/>
        </w:trPr>
        <w:tc>
          <w:tcPr>
            <w:tcW w:w="5812" w:type="dxa"/>
          </w:tcPr>
          <w:p w14:paraId="0558D284" w14:textId="77777777" w:rsidR="001509CB" w:rsidRPr="006177EC" w:rsidRDefault="001509CB" w:rsidP="00511CE6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6177EC">
              <w:rPr>
                <w:b/>
                <w:sz w:val="22"/>
                <w:szCs w:val="22"/>
              </w:rPr>
              <w:t>«СОГЛАСОВАНО»</w:t>
            </w:r>
          </w:p>
          <w:p w14:paraId="3B90D876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Генеральный директор</w:t>
            </w:r>
          </w:p>
          <w:p w14:paraId="3ECD0B71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Гольф Запад</w:t>
            </w:r>
            <w:r w:rsidRPr="006177EC">
              <w:rPr>
                <w:sz w:val="22"/>
                <w:szCs w:val="22"/>
              </w:rPr>
              <w:t>»</w:t>
            </w:r>
          </w:p>
          <w:p w14:paraId="5B3CB6E1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</w:p>
          <w:p w14:paraId="4340C4DB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</w:p>
          <w:p w14:paraId="26CCEDB6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</w:p>
          <w:p w14:paraId="1EC82507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 xml:space="preserve">_____________ </w:t>
            </w:r>
            <w:proofErr w:type="gramStart"/>
            <w:r>
              <w:rPr>
                <w:sz w:val="22"/>
                <w:szCs w:val="22"/>
              </w:rPr>
              <w:t>М</w:t>
            </w:r>
            <w:r w:rsidRPr="006177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6177EC">
              <w:rPr>
                <w:sz w:val="22"/>
                <w:szCs w:val="22"/>
              </w:rPr>
              <w:t>.</w:t>
            </w:r>
            <w:proofErr w:type="gramEnd"/>
            <w:r w:rsidRPr="006177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Рябошапк</w:t>
            </w:r>
            <w:r w:rsidRPr="006177EC">
              <w:rPr>
                <w:sz w:val="22"/>
                <w:szCs w:val="22"/>
              </w:rPr>
              <w:t>а</w:t>
            </w:r>
          </w:p>
          <w:p w14:paraId="7F414313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</w:p>
          <w:p w14:paraId="05B71F53" w14:textId="4951EAAD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«___» ______________ 202</w:t>
            </w:r>
            <w:r>
              <w:rPr>
                <w:sz w:val="22"/>
                <w:szCs w:val="22"/>
              </w:rPr>
              <w:t>6</w:t>
            </w:r>
            <w:r w:rsidRPr="006177EC">
              <w:rPr>
                <w:sz w:val="22"/>
                <w:szCs w:val="22"/>
              </w:rPr>
              <w:t xml:space="preserve"> г.</w:t>
            </w:r>
          </w:p>
          <w:p w14:paraId="5D396A86" w14:textId="77777777" w:rsidR="001509CB" w:rsidRPr="006177EC" w:rsidRDefault="001509CB" w:rsidP="00511CE6">
            <w:pPr>
              <w:widowControl w:val="0"/>
              <w:rPr>
                <w:sz w:val="22"/>
                <w:szCs w:val="22"/>
              </w:rPr>
            </w:pPr>
          </w:p>
          <w:p w14:paraId="7EB8796F" w14:textId="77777777" w:rsidR="001509CB" w:rsidRPr="006177EC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617809A" w14:textId="77777777" w:rsidR="001509CB" w:rsidRPr="006177EC" w:rsidRDefault="001509CB" w:rsidP="00511CE6">
            <w:pPr>
              <w:widowControl w:val="0"/>
              <w:snapToGrid w:val="0"/>
              <w:ind w:firstLine="176"/>
              <w:rPr>
                <w:b/>
                <w:sz w:val="22"/>
                <w:szCs w:val="22"/>
              </w:rPr>
            </w:pPr>
            <w:r w:rsidRPr="006177EC">
              <w:rPr>
                <w:b/>
                <w:sz w:val="22"/>
                <w:szCs w:val="22"/>
              </w:rPr>
              <w:t>«СОГЛАСОВАНО»</w:t>
            </w:r>
          </w:p>
          <w:p w14:paraId="4EAD4F5D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Президент</w:t>
            </w:r>
          </w:p>
          <w:p w14:paraId="69CA7E32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 xml:space="preserve">Региональной общественной </w:t>
            </w:r>
          </w:p>
          <w:p w14:paraId="18583515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 xml:space="preserve">организации «Федерация гольфа </w:t>
            </w:r>
          </w:p>
          <w:p w14:paraId="0AF93635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Санкт-Петербурга»</w:t>
            </w:r>
          </w:p>
          <w:p w14:paraId="15A13EFC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</w:p>
          <w:p w14:paraId="65FA1812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 xml:space="preserve">_____________ </w:t>
            </w:r>
            <w:proofErr w:type="gramStart"/>
            <w:r w:rsidRPr="006177EC">
              <w:rPr>
                <w:sz w:val="22"/>
                <w:szCs w:val="22"/>
              </w:rPr>
              <w:t>К.Б.</w:t>
            </w:r>
            <w:proofErr w:type="gramEnd"/>
            <w:r w:rsidRPr="006177EC">
              <w:rPr>
                <w:sz w:val="22"/>
                <w:szCs w:val="22"/>
              </w:rPr>
              <w:t xml:space="preserve"> Толмачев</w:t>
            </w:r>
          </w:p>
          <w:p w14:paraId="467A522A" w14:textId="77777777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</w:p>
          <w:p w14:paraId="5DAEF71D" w14:textId="5B2C942D" w:rsidR="001509CB" w:rsidRPr="006177EC" w:rsidRDefault="001509CB" w:rsidP="00511CE6">
            <w:pPr>
              <w:widowControl w:val="0"/>
              <w:ind w:firstLine="176"/>
              <w:rPr>
                <w:sz w:val="22"/>
                <w:szCs w:val="22"/>
              </w:rPr>
            </w:pPr>
            <w:r w:rsidRPr="006177EC">
              <w:rPr>
                <w:sz w:val="22"/>
                <w:szCs w:val="22"/>
              </w:rPr>
              <w:t>«___» _____________ 202</w:t>
            </w:r>
            <w:r>
              <w:rPr>
                <w:sz w:val="22"/>
                <w:szCs w:val="22"/>
              </w:rPr>
              <w:t>6</w:t>
            </w:r>
            <w:r w:rsidRPr="006177EC">
              <w:rPr>
                <w:sz w:val="22"/>
                <w:szCs w:val="22"/>
              </w:rPr>
              <w:t xml:space="preserve"> г.</w:t>
            </w:r>
          </w:p>
          <w:p w14:paraId="1C4AF5EB" w14:textId="77777777" w:rsidR="001509CB" w:rsidRPr="006177EC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3E3F4C8" w14:textId="77777777" w:rsidR="001509CB" w:rsidRDefault="001509CB" w:rsidP="001509CB"/>
    <w:tbl>
      <w:tblPr>
        <w:tblW w:w="992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312"/>
        <w:gridCol w:w="4612"/>
      </w:tblGrid>
      <w:tr w:rsidR="001509CB" w:rsidRPr="001A78C6" w14:paraId="0D4B5A63" w14:textId="77777777" w:rsidTr="00511CE6">
        <w:trPr>
          <w:cantSplit/>
          <w:trHeight w:val="287"/>
        </w:trPr>
        <w:tc>
          <w:tcPr>
            <w:tcW w:w="5312" w:type="dxa"/>
          </w:tcPr>
          <w:p w14:paraId="0B329599" w14:textId="77777777" w:rsidR="001509CB" w:rsidRPr="001A78C6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12" w:type="dxa"/>
          </w:tcPr>
          <w:p w14:paraId="2EA1B938" w14:textId="77777777" w:rsidR="001509CB" w:rsidRPr="001A78C6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BE27053" w14:textId="77777777" w:rsidR="00841CF1" w:rsidRDefault="00841CF1" w:rsidP="007B41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ED72E8E" w14:textId="7E9B8648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</w:t>
      </w:r>
    </w:p>
    <w:p w14:paraId="4021C5F8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«Чемпионат Санкт-Петербурга по гольфу»</w:t>
      </w:r>
    </w:p>
    <w:p w14:paraId="6AB48066" w14:textId="18A62602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11 - 13</w:t>
      </w:r>
      <w:proofErr w:type="gramEnd"/>
      <w:r>
        <w:rPr>
          <w:b/>
          <w:color w:val="000000"/>
          <w:sz w:val="28"/>
          <w:szCs w:val="28"/>
        </w:rPr>
        <w:t xml:space="preserve"> июня 2026 года</w:t>
      </w:r>
    </w:p>
    <w:p w14:paraId="0470656F" w14:textId="77777777" w:rsidR="00841CF1" w:rsidRDefault="00841CF1" w:rsidP="007B41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185997C" w14:textId="48FBF199" w:rsidR="001509CB" w:rsidRPr="00247BC2" w:rsidRDefault="001509CB" w:rsidP="001509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247BC2">
        <w:rPr>
          <w:b/>
          <w:color w:val="000000"/>
          <w:sz w:val="22"/>
          <w:szCs w:val="22"/>
        </w:rPr>
        <w:t>1. Общие положения</w:t>
      </w:r>
      <w:r>
        <w:rPr>
          <w:b/>
          <w:color w:val="000000"/>
          <w:sz w:val="22"/>
          <w:szCs w:val="22"/>
        </w:rPr>
        <w:t>.</w:t>
      </w:r>
    </w:p>
    <w:p w14:paraId="6D5E04B5" w14:textId="77777777" w:rsidR="001509CB" w:rsidRPr="00247BC2" w:rsidRDefault="001509CB" w:rsidP="001509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4AE78BB7" w14:textId="77777777" w:rsidR="001509CB" w:rsidRPr="00080AD0" w:rsidRDefault="001509CB" w:rsidP="001509CB">
      <w:pP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Чемпионат Санкт-Петербурга по гольфу </w:t>
      </w:r>
      <w:r w:rsidRPr="00080AD0">
        <w:rPr>
          <w:i/>
          <w:color w:val="000000"/>
          <w:sz w:val="22"/>
          <w:szCs w:val="22"/>
        </w:rPr>
        <w:t>(далее - соревнования или турнир)</w:t>
      </w:r>
      <w:r w:rsidRPr="00080AD0">
        <w:rPr>
          <w:color w:val="000000"/>
          <w:sz w:val="22"/>
          <w:szCs w:val="22"/>
        </w:rPr>
        <w:t xml:space="preserve"> проводится на основании: </w:t>
      </w:r>
    </w:p>
    <w:p w14:paraId="2FE7BDFA" w14:textId="31D1AF7F" w:rsidR="001509CB" w:rsidRPr="00080AD0" w:rsidRDefault="001509CB" w:rsidP="001509CB">
      <w:pPr>
        <w:ind w:firstLine="709"/>
        <w:jc w:val="both"/>
        <w:rPr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- </w:t>
      </w:r>
      <w:r w:rsidRPr="00B75F06">
        <w:rPr>
          <w:sz w:val="22"/>
          <w:szCs w:val="22"/>
        </w:rPr>
        <w:t xml:space="preserve">Положения </w:t>
      </w:r>
      <w:r w:rsidRPr="00B75F06">
        <w:rPr>
          <w:bCs/>
          <w:sz w:val="22"/>
          <w:szCs w:val="22"/>
        </w:rPr>
        <w:t xml:space="preserve">Санкт-Петербурга по гольфу </w:t>
      </w:r>
      <w:r w:rsidRPr="00B75F0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B75F06">
        <w:rPr>
          <w:sz w:val="22"/>
          <w:szCs w:val="22"/>
        </w:rPr>
        <w:t xml:space="preserve"> года от </w:t>
      </w:r>
      <w:r>
        <w:rPr>
          <w:sz w:val="22"/>
          <w:szCs w:val="22"/>
        </w:rPr>
        <w:t>23</w:t>
      </w:r>
      <w:r w:rsidRPr="00B75F06">
        <w:rPr>
          <w:sz w:val="22"/>
          <w:szCs w:val="22"/>
        </w:rPr>
        <w:t xml:space="preserve"> января 202</w:t>
      </w:r>
      <w:r>
        <w:rPr>
          <w:sz w:val="22"/>
          <w:szCs w:val="22"/>
        </w:rPr>
        <w:t>6</w:t>
      </w:r>
      <w:r w:rsidRPr="00B75F06">
        <w:rPr>
          <w:sz w:val="22"/>
          <w:szCs w:val="22"/>
        </w:rPr>
        <w:t xml:space="preserve"> года (номер-код вида спорта: 0660002611Я) (далее – Положение);</w:t>
      </w:r>
    </w:p>
    <w:p w14:paraId="686FF922" w14:textId="2AF48FAC" w:rsidR="001509CB" w:rsidRPr="00080AD0" w:rsidRDefault="001509CB" w:rsidP="001509CB">
      <w:pPr>
        <w:ind w:firstLine="709"/>
        <w:jc w:val="both"/>
        <w:rPr>
          <w:rFonts w:eastAsia="Andale Sans UI"/>
          <w:kern w:val="1"/>
          <w:sz w:val="22"/>
          <w:szCs w:val="22"/>
        </w:rPr>
      </w:pPr>
      <w:r w:rsidRPr="00080AD0">
        <w:rPr>
          <w:color w:val="000000"/>
          <w:sz w:val="22"/>
          <w:szCs w:val="22"/>
        </w:rPr>
        <w:t>- Календарного плана официальных физкультурных мероприятий и спортивных мероприятий                Санкт-Петербурга на 202</w:t>
      </w:r>
      <w:r>
        <w:rPr>
          <w:color w:val="000000"/>
          <w:sz w:val="22"/>
          <w:szCs w:val="22"/>
        </w:rPr>
        <w:t>6</w:t>
      </w:r>
      <w:r w:rsidRPr="00080AD0">
        <w:rPr>
          <w:color w:val="000000"/>
          <w:sz w:val="22"/>
          <w:szCs w:val="22"/>
        </w:rPr>
        <w:t xml:space="preserve"> год;</w:t>
      </w:r>
    </w:p>
    <w:p w14:paraId="2AB57AF9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B75F06">
        <w:rPr>
          <w:color w:val="000000"/>
          <w:sz w:val="22"/>
          <w:szCs w:val="22"/>
        </w:rPr>
        <w:t xml:space="preserve">Соревнования проводятся в соответствии с правилами вида спорта «гольф», утвержденными приказом Министерства спорта Российской Федерации от 12 февраля 2020 года № 111, </w:t>
      </w:r>
      <w:r w:rsidRPr="00B75F06">
        <w:rPr>
          <w:i/>
          <w:color w:val="000000"/>
          <w:sz w:val="22"/>
          <w:szCs w:val="22"/>
        </w:rPr>
        <w:t xml:space="preserve">(далее – Правила) </w:t>
      </w:r>
      <w:r w:rsidRPr="00B75F06">
        <w:rPr>
          <w:color w:val="000000"/>
          <w:sz w:val="22"/>
          <w:szCs w:val="22"/>
        </w:rPr>
        <w:t>и Регламентом соревнований.</w:t>
      </w:r>
    </w:p>
    <w:p w14:paraId="0F3B7255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Соревнования проводятся с целью развития и популяризации гольфа в Санкт-Петербурге. Задачами проведения соревнований являются:</w:t>
      </w:r>
    </w:p>
    <w:p w14:paraId="769DF27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подготовка спортивного резерва;</w:t>
      </w:r>
    </w:p>
    <w:p w14:paraId="246C3D17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повышение уровня спортивного мастерства;</w:t>
      </w:r>
    </w:p>
    <w:p w14:paraId="67705E1D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увеличение числа молодежи, занимающихся гольфом в городе Санкт-Петербурге;</w:t>
      </w:r>
    </w:p>
    <w:p w14:paraId="5CD778A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выявление сильнейших спортсменов для формирования составов спортивных сборных команд Санкт-Петербурга для участия во всероссийских соревнованиях.</w:t>
      </w:r>
    </w:p>
    <w:p w14:paraId="513D14CF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2F541720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>2. Организаторы соревнований.</w:t>
      </w:r>
    </w:p>
    <w:p w14:paraId="4807FCD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757CAD1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Организатором соревнований выступает Региональная общественная организация «Федерация гольфа Санкт-Петербурга» </w:t>
      </w:r>
      <w:r w:rsidRPr="00080AD0">
        <w:rPr>
          <w:i/>
          <w:color w:val="000000"/>
          <w:sz w:val="22"/>
          <w:szCs w:val="22"/>
        </w:rPr>
        <w:t>(далее - РОО «Федерация гольфа Санкт-Петербурга»)</w:t>
      </w:r>
      <w:r w:rsidRPr="00080AD0">
        <w:rPr>
          <w:color w:val="000000"/>
          <w:sz w:val="22"/>
          <w:szCs w:val="22"/>
        </w:rPr>
        <w:t>.</w:t>
      </w:r>
    </w:p>
    <w:p w14:paraId="4B09EA8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Содействие в организации и проведении соревнований осуществляют: </w:t>
      </w:r>
    </w:p>
    <w:p w14:paraId="56782C44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- Комитет по физической культуре и спорту Санкт-Петербурга </w:t>
      </w:r>
      <w:r w:rsidRPr="00080AD0">
        <w:rPr>
          <w:i/>
          <w:color w:val="000000"/>
          <w:sz w:val="22"/>
          <w:szCs w:val="22"/>
        </w:rPr>
        <w:t>(далее – Комитет)</w:t>
      </w:r>
      <w:r w:rsidRPr="00080AD0">
        <w:rPr>
          <w:color w:val="000000"/>
          <w:sz w:val="22"/>
          <w:szCs w:val="22"/>
        </w:rPr>
        <w:t>;</w:t>
      </w:r>
    </w:p>
    <w:p w14:paraId="5B470F02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- Санкт-Петербургское государственное автономное учреждение «Центр подготовки спортивных сборных команд Санкт-Петербурга» </w:t>
      </w:r>
      <w:r w:rsidRPr="00080AD0">
        <w:rPr>
          <w:i/>
          <w:color w:val="000000"/>
          <w:sz w:val="22"/>
          <w:szCs w:val="22"/>
        </w:rPr>
        <w:t>(далее – СПб ГАУ «Центр подготовки»)</w:t>
      </w:r>
      <w:r w:rsidRPr="00080AD0">
        <w:rPr>
          <w:color w:val="000000"/>
          <w:sz w:val="22"/>
          <w:szCs w:val="22"/>
        </w:rPr>
        <w:t>.</w:t>
      </w:r>
    </w:p>
    <w:p w14:paraId="5017A58E" w14:textId="77777777" w:rsidR="001509CB" w:rsidRPr="00080AD0" w:rsidRDefault="001509CB" w:rsidP="001509CB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>- Гольф-клуб «</w:t>
      </w:r>
      <w:r>
        <w:rPr>
          <w:rFonts w:eastAsia="Andale Sans UI"/>
          <w:kern w:val="1"/>
          <w:sz w:val="22"/>
          <w:szCs w:val="22"/>
        </w:rPr>
        <w:t>Петергоф</w:t>
      </w:r>
      <w:r w:rsidRPr="00080AD0">
        <w:rPr>
          <w:rFonts w:eastAsia="Andale Sans UI"/>
          <w:kern w:val="1"/>
          <w:sz w:val="22"/>
          <w:szCs w:val="22"/>
        </w:rPr>
        <w:t>».</w:t>
      </w:r>
    </w:p>
    <w:p w14:paraId="36370CA8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Непосредственное проведение соревнований осуществляет Главная судейская коллегия    </w:t>
      </w:r>
      <w:r w:rsidRPr="00080AD0">
        <w:rPr>
          <w:i/>
          <w:color w:val="000000"/>
          <w:sz w:val="22"/>
          <w:szCs w:val="22"/>
        </w:rPr>
        <w:t>(далее – ГСК)</w:t>
      </w:r>
      <w:r w:rsidRPr="00080AD0">
        <w:rPr>
          <w:color w:val="000000"/>
          <w:sz w:val="22"/>
          <w:szCs w:val="22"/>
        </w:rPr>
        <w:t>, утвержденная РОО «Федерация гольфа Санкт-Петербурга».</w:t>
      </w:r>
    </w:p>
    <w:p w14:paraId="78ED5B39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Окончательный состав судейской коллегии и судейской бригады утверждает главный судья непосредственно перед началом соревнования.</w:t>
      </w:r>
    </w:p>
    <w:p w14:paraId="44D1A3E0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Количественный состав судейской коллегии определяется в соответствии с Положением о спортивных судьях, Положением о ЕВСК.</w:t>
      </w:r>
    </w:p>
    <w:p w14:paraId="3988A01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Главная судейская коллегия (ГСК) настоящего Чемпионата состоит из 3 (трех) судей: </w:t>
      </w:r>
    </w:p>
    <w:p w14:paraId="49736D46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главный судья;</w:t>
      </w:r>
    </w:p>
    <w:p w14:paraId="6C33F01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lastRenderedPageBreak/>
        <w:t>- главный секретарь;</w:t>
      </w:r>
    </w:p>
    <w:p w14:paraId="1F8F9900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- заместитель главного судьи.</w:t>
      </w:r>
    </w:p>
    <w:p w14:paraId="62ED5044" w14:textId="6C41191C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Главный судья имеет право принимать окончательные решения по спорным вопросам в ходе соревнований. Он вправе при необходимости пересматривать решения судей (наблюдателей) по конкретным игровым ситуациям.</w:t>
      </w:r>
    </w:p>
    <w:p w14:paraId="452D348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Во время соревнования апелляция принимается от участников соревнований судейской коллегией в письменной форме в течение 15 минут после завершения раунда. Последний срок подачи апелляции в течение 30 минут после завершения последнего раунда игрового дня, но не позднее оглашения итогового протокола Чемпионата.</w:t>
      </w:r>
    </w:p>
    <w:p w14:paraId="72458B4A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Отчет о проведении соревнований и протоколы соревнований РОО «Федерация гольфа Санкт-Петербурга» представляет на бумажном и электронном носителях в Комитет и СПб ГАУ «Центр подготовки» в течение трех дней после окончания соревнований.</w:t>
      </w:r>
    </w:p>
    <w:p w14:paraId="70FD8B11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49CD0EAD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>3. Обеспечение безопасности участников и зрителей, медицинское обеспечение</w:t>
      </w:r>
      <w:r>
        <w:rPr>
          <w:b/>
          <w:color w:val="000000"/>
          <w:sz w:val="22"/>
          <w:szCs w:val="22"/>
        </w:rPr>
        <w:t>.</w:t>
      </w:r>
    </w:p>
    <w:p w14:paraId="5AB8D44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7FB52C17" w14:textId="77777777" w:rsidR="001509CB" w:rsidRPr="00080AD0" w:rsidRDefault="001509CB" w:rsidP="001509CB">
      <w:pPr>
        <w:ind w:firstLine="709"/>
        <w:jc w:val="both"/>
        <w:rPr>
          <w:rFonts w:eastAsia="Andale Sans UI"/>
          <w:kern w:val="1"/>
          <w:sz w:val="22"/>
          <w:szCs w:val="22"/>
        </w:rPr>
      </w:pPr>
      <w:bookmarkStart w:id="0" w:name="_30j0zll" w:colFirst="0" w:colLast="0"/>
      <w:bookmarkEnd w:id="0"/>
      <w:r w:rsidRPr="00080AD0">
        <w:rPr>
          <w:rFonts w:eastAsia="Andale Sans UI"/>
          <w:kern w:val="1"/>
          <w:sz w:val="22"/>
          <w:szCs w:val="22"/>
        </w:rPr>
        <w:t>Обеспечение безопасности участников соревнований возлагается на Гольф-клуб «</w:t>
      </w:r>
      <w:r>
        <w:rPr>
          <w:rFonts w:eastAsia="Andale Sans UI"/>
          <w:kern w:val="1"/>
          <w:sz w:val="22"/>
          <w:szCs w:val="22"/>
        </w:rPr>
        <w:t>Петергоф</w:t>
      </w:r>
      <w:r w:rsidRPr="00080AD0">
        <w:rPr>
          <w:rFonts w:eastAsia="Andale Sans UI"/>
          <w:kern w:val="1"/>
          <w:sz w:val="22"/>
          <w:szCs w:val="22"/>
        </w:rPr>
        <w:t>».</w:t>
      </w:r>
      <w:r>
        <w:rPr>
          <w:rFonts w:eastAsia="Andale Sans UI"/>
          <w:kern w:val="1"/>
          <w:sz w:val="22"/>
          <w:szCs w:val="22"/>
        </w:rPr>
        <w:t xml:space="preserve"> </w:t>
      </w:r>
      <w:r w:rsidRPr="00080AD0">
        <w:rPr>
          <w:rFonts w:eastAsia="Andale Sans UI"/>
          <w:kern w:val="1"/>
          <w:sz w:val="22"/>
          <w:szCs w:val="22"/>
        </w:rPr>
        <w:t>Место работы охранника определяется Гольф-клубом «</w:t>
      </w:r>
      <w:r>
        <w:rPr>
          <w:rFonts w:eastAsia="Andale Sans UI"/>
          <w:kern w:val="1"/>
          <w:sz w:val="22"/>
          <w:szCs w:val="22"/>
        </w:rPr>
        <w:t>Петергоф</w:t>
      </w:r>
      <w:r w:rsidRPr="00080AD0">
        <w:rPr>
          <w:rFonts w:eastAsia="Andale Sans UI"/>
          <w:kern w:val="1"/>
          <w:sz w:val="22"/>
          <w:szCs w:val="22"/>
        </w:rPr>
        <w:t>».</w:t>
      </w:r>
    </w:p>
    <w:p w14:paraId="64696F4E" w14:textId="77777777" w:rsidR="001509CB" w:rsidRDefault="001509CB" w:rsidP="001509CB">
      <w:pPr>
        <w:ind w:firstLine="709"/>
        <w:jc w:val="both"/>
        <w:rPr>
          <w:color w:val="000000"/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Обеспечение медицинской помощью участников соревнований возлагается на </w:t>
      </w:r>
      <w:r>
        <w:rPr>
          <w:rFonts w:eastAsia="Andale Sans UI"/>
          <w:kern w:val="1"/>
          <w:sz w:val="22"/>
          <w:szCs w:val="22"/>
        </w:rPr>
        <w:t xml:space="preserve">                               </w:t>
      </w:r>
      <w:r w:rsidRPr="00080AD0">
        <w:rPr>
          <w:color w:val="000000"/>
          <w:sz w:val="22"/>
          <w:szCs w:val="22"/>
        </w:rPr>
        <w:t>РОО «Федерация гольфа Санкт-Петербурга»</w:t>
      </w:r>
    </w:p>
    <w:p w14:paraId="3BDFF467" w14:textId="77777777" w:rsidR="001509CB" w:rsidRPr="00080AD0" w:rsidRDefault="001509CB" w:rsidP="001509CB">
      <w:pP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Каждый участник должен иметь действующий медицинский допуск спортивного диспансера, который является основанием для допуска к участию в соревнованиях, либо разовую медицинскую справку о допуске к соревнованиям.</w:t>
      </w:r>
    </w:p>
    <w:p w14:paraId="19AFF0E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В потенциально опасных ситуациях (погодные условия) игра должна быть прервана немедленно после извещения спортсменов главным судьей о приостановке игры.</w:t>
      </w:r>
    </w:p>
    <w:p w14:paraId="0DBAA851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Организаторы соревнований не несут ответственности за любой возможный ущерб, причиненный здоровью или собственности участников в связи с проведением соревнований.</w:t>
      </w:r>
    </w:p>
    <w:p w14:paraId="4CD7D456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0EF9C7D4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>4. Место и сроки проведения.</w:t>
      </w:r>
    </w:p>
    <w:p w14:paraId="1F73C8AA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37E5E186" w14:textId="6154B29A" w:rsidR="001509CB" w:rsidRPr="00080AD0" w:rsidRDefault="001509CB" w:rsidP="001509CB">
      <w:pPr>
        <w:ind w:right="-3" w:firstLine="709"/>
        <w:jc w:val="both"/>
        <w:rPr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Соревнования проводятся </w:t>
      </w:r>
      <w:r>
        <w:rPr>
          <w:rFonts w:eastAsia="Andale Sans UI"/>
          <w:kern w:val="1"/>
          <w:sz w:val="22"/>
          <w:szCs w:val="22"/>
        </w:rPr>
        <w:t>11</w:t>
      </w:r>
      <w:r w:rsidRPr="00080AD0">
        <w:rPr>
          <w:rFonts w:eastAsia="Andale Sans UI"/>
          <w:kern w:val="1"/>
          <w:sz w:val="22"/>
          <w:szCs w:val="22"/>
        </w:rPr>
        <w:t>–</w:t>
      </w:r>
      <w:r>
        <w:rPr>
          <w:rFonts w:eastAsia="Andale Sans UI"/>
          <w:kern w:val="1"/>
          <w:sz w:val="22"/>
          <w:szCs w:val="22"/>
        </w:rPr>
        <w:t>13</w:t>
      </w:r>
      <w:r w:rsidRPr="00080AD0">
        <w:rPr>
          <w:rFonts w:eastAsia="Andale Sans UI"/>
          <w:kern w:val="1"/>
          <w:sz w:val="22"/>
          <w:szCs w:val="22"/>
        </w:rPr>
        <w:t xml:space="preserve"> ию</w:t>
      </w:r>
      <w:r>
        <w:rPr>
          <w:rFonts w:eastAsia="Andale Sans UI"/>
          <w:kern w:val="1"/>
          <w:sz w:val="22"/>
          <w:szCs w:val="22"/>
        </w:rPr>
        <w:t>н</w:t>
      </w:r>
      <w:r w:rsidRPr="00080AD0">
        <w:rPr>
          <w:rFonts w:eastAsia="Andale Sans UI"/>
          <w:kern w:val="1"/>
          <w:sz w:val="22"/>
          <w:szCs w:val="22"/>
        </w:rPr>
        <w:t>я 202</w:t>
      </w:r>
      <w:r>
        <w:rPr>
          <w:rFonts w:eastAsia="Andale Sans UI"/>
          <w:kern w:val="1"/>
          <w:sz w:val="22"/>
          <w:szCs w:val="22"/>
        </w:rPr>
        <w:t>6</w:t>
      </w:r>
      <w:r w:rsidRPr="00080AD0">
        <w:rPr>
          <w:rFonts w:eastAsia="Andale Sans UI"/>
          <w:kern w:val="1"/>
          <w:sz w:val="22"/>
          <w:szCs w:val="22"/>
        </w:rPr>
        <w:t xml:space="preserve">г. в </w:t>
      </w:r>
      <w:r w:rsidRPr="00080AD0">
        <w:rPr>
          <w:sz w:val="22"/>
          <w:szCs w:val="22"/>
        </w:rPr>
        <w:t>гольф-клубе «</w:t>
      </w:r>
      <w:r>
        <w:rPr>
          <w:color w:val="000000"/>
          <w:sz w:val="22"/>
          <w:szCs w:val="22"/>
        </w:rPr>
        <w:t>Петергоф</w:t>
      </w:r>
      <w:r w:rsidRPr="00080AD0">
        <w:rPr>
          <w:sz w:val="22"/>
          <w:szCs w:val="22"/>
        </w:rPr>
        <w:t>»</w:t>
      </w:r>
      <w:r w:rsidRPr="00080AD0">
        <w:rPr>
          <w:rFonts w:eastAsia="Andale Sans UI"/>
          <w:kern w:val="1"/>
          <w:sz w:val="22"/>
          <w:szCs w:val="22"/>
        </w:rPr>
        <w:t xml:space="preserve"> </w:t>
      </w:r>
      <w:r w:rsidRPr="00080AD0">
        <w:rPr>
          <w:sz w:val="22"/>
          <w:szCs w:val="22"/>
        </w:rPr>
        <w:t xml:space="preserve">по адресу: </w:t>
      </w:r>
      <w:r>
        <w:rPr>
          <w:sz w:val="22"/>
          <w:szCs w:val="22"/>
        </w:rPr>
        <w:t xml:space="preserve">                          Санкт-Петербург, г. Петергоф, ул. Гофмейстерская, д. 1.</w:t>
      </w:r>
    </w:p>
    <w:p w14:paraId="1FFB25BC" w14:textId="77777777" w:rsidR="00C34E56" w:rsidRPr="00080AD0" w:rsidRDefault="00C34E56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bookmarkStart w:id="1" w:name="_1fob9te" w:colFirst="0" w:colLast="0"/>
      <w:bookmarkEnd w:id="1"/>
    </w:p>
    <w:p w14:paraId="50961B0D" w14:textId="77777777" w:rsidR="001509CB" w:rsidRDefault="001509CB" w:rsidP="001509CB">
      <w:pPr>
        <w:pStyle w:val="a7"/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</w:t>
      </w:r>
      <w:r w:rsidRPr="00080AD0">
        <w:rPr>
          <w:b/>
          <w:color w:val="000000"/>
          <w:sz w:val="22"/>
          <w:szCs w:val="22"/>
        </w:rPr>
        <w:t>Расписание соревнований</w:t>
      </w:r>
      <w:r>
        <w:rPr>
          <w:b/>
          <w:color w:val="000000"/>
          <w:sz w:val="22"/>
          <w:szCs w:val="22"/>
        </w:rPr>
        <w:t>.</w:t>
      </w:r>
    </w:p>
    <w:p w14:paraId="1AA6675C" w14:textId="77777777" w:rsidR="00C34E56" w:rsidRPr="00080AD0" w:rsidRDefault="00C34E56" w:rsidP="001509CB">
      <w:pPr>
        <w:pStyle w:val="a7"/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2"/>
          <w:szCs w:val="22"/>
        </w:rPr>
      </w:pPr>
    </w:p>
    <w:p w14:paraId="0E4BB35C" w14:textId="77777777" w:rsidR="001509CB" w:rsidRPr="004C4AC8" w:rsidRDefault="001509CB" w:rsidP="001509CB">
      <w:pPr>
        <w:pStyle w:val="NormalParagraphStyle"/>
        <w:spacing w:line="240" w:lineRule="auto"/>
        <w:ind w:right="-145"/>
        <w:jc w:val="both"/>
        <w:rPr>
          <w:b/>
          <w:color w:val="auto"/>
          <w:sz w:val="22"/>
          <w:szCs w:val="22"/>
          <w:lang w:val="ru-RU"/>
        </w:rPr>
      </w:pPr>
      <w:r w:rsidRPr="004C4AC8">
        <w:rPr>
          <w:b/>
          <w:color w:val="auto"/>
          <w:sz w:val="22"/>
          <w:szCs w:val="22"/>
          <w:lang w:val="ru-RU"/>
        </w:rPr>
        <w:t>11 июня 2026г.</w:t>
      </w:r>
    </w:p>
    <w:p w14:paraId="092C8852" w14:textId="77777777" w:rsidR="001509CB" w:rsidRPr="004C4AC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5"/>
        <w:jc w:val="both"/>
        <w:rPr>
          <w:color w:val="000000"/>
          <w:sz w:val="22"/>
          <w:szCs w:val="22"/>
        </w:rPr>
      </w:pPr>
      <w:bookmarkStart w:id="2" w:name="_Hlk514344870"/>
      <w:r w:rsidRPr="004C4AC8">
        <w:rPr>
          <w:rFonts w:eastAsia="Andale Sans UI"/>
          <w:kern w:val="1"/>
          <w:sz w:val="22"/>
          <w:szCs w:val="22"/>
        </w:rPr>
        <w:t>10:00–18:00</w:t>
      </w:r>
      <w:r w:rsidRPr="004C4AC8">
        <w:rPr>
          <w:rFonts w:eastAsia="Andale Sans UI"/>
          <w:kern w:val="1"/>
          <w:sz w:val="22"/>
          <w:szCs w:val="22"/>
        </w:rPr>
        <w:tab/>
      </w:r>
      <w:r w:rsidRPr="004C4AC8">
        <w:rPr>
          <w:color w:val="000000"/>
          <w:sz w:val="22"/>
          <w:szCs w:val="22"/>
        </w:rPr>
        <w:t>официальные тренировки.</w:t>
      </w:r>
    </w:p>
    <w:p w14:paraId="0C76789A" w14:textId="77777777" w:rsidR="001509CB" w:rsidRPr="004C4AC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5"/>
        <w:jc w:val="both"/>
        <w:rPr>
          <w:color w:val="000000"/>
          <w:sz w:val="22"/>
          <w:szCs w:val="22"/>
        </w:rPr>
      </w:pPr>
      <w:r w:rsidRPr="004C4AC8">
        <w:rPr>
          <w:rFonts w:eastAsia="Andale Sans UI"/>
          <w:kern w:val="1"/>
          <w:sz w:val="22"/>
          <w:szCs w:val="22"/>
        </w:rPr>
        <w:t>10:00–14:00</w:t>
      </w:r>
      <w:r w:rsidRPr="004C4AC8">
        <w:rPr>
          <w:rFonts w:eastAsia="Andale Sans UI"/>
          <w:kern w:val="1"/>
          <w:sz w:val="22"/>
          <w:szCs w:val="22"/>
        </w:rPr>
        <w:tab/>
      </w:r>
      <w:r w:rsidRPr="004C4AC8">
        <w:rPr>
          <w:color w:val="000000" w:themeColor="text1"/>
          <w:sz w:val="22"/>
          <w:szCs w:val="22"/>
        </w:rPr>
        <w:t>регистрация участников.</w:t>
      </w:r>
    </w:p>
    <w:bookmarkEnd w:id="2"/>
    <w:p w14:paraId="37FD5202" w14:textId="77777777" w:rsidR="001509CB" w:rsidRPr="004C4AC8" w:rsidRDefault="001509CB" w:rsidP="001509CB">
      <w:pPr>
        <w:pStyle w:val="ac"/>
        <w:spacing w:before="0" w:beforeAutospacing="0" w:after="0" w:afterAutospacing="0"/>
        <w:ind w:right="-145"/>
        <w:jc w:val="both"/>
        <w:rPr>
          <w:sz w:val="22"/>
          <w:szCs w:val="22"/>
        </w:rPr>
      </w:pPr>
      <w:r w:rsidRPr="004C4AC8">
        <w:rPr>
          <w:sz w:val="22"/>
          <w:szCs w:val="22"/>
        </w:rPr>
        <w:t>14:00–15:00</w:t>
      </w:r>
      <w:r w:rsidRPr="004C4AC8">
        <w:rPr>
          <w:color w:val="000000"/>
          <w:sz w:val="22"/>
          <w:szCs w:val="22"/>
        </w:rPr>
        <w:tab/>
      </w:r>
      <w:r w:rsidRPr="004C4AC8">
        <w:rPr>
          <w:sz w:val="22"/>
          <w:szCs w:val="22"/>
        </w:rPr>
        <w:t>заседание</w:t>
      </w:r>
      <w:r w:rsidRPr="004C4AC8">
        <w:rPr>
          <w:color w:val="000000"/>
          <w:sz w:val="22"/>
          <w:szCs w:val="22"/>
        </w:rPr>
        <w:t xml:space="preserve"> комиссии по допуску </w:t>
      </w:r>
      <w:r w:rsidRPr="004C4AC8">
        <w:rPr>
          <w:sz w:val="22"/>
          <w:szCs w:val="22"/>
        </w:rPr>
        <w:t xml:space="preserve">и судейской коллегии, </w:t>
      </w:r>
      <w:r w:rsidRPr="004C4AC8">
        <w:rPr>
          <w:color w:val="000000"/>
          <w:sz w:val="22"/>
          <w:szCs w:val="22"/>
        </w:rPr>
        <w:t>стартовый протокол 1-го дня соревнований</w:t>
      </w:r>
      <w:r w:rsidRPr="004C4AC8">
        <w:rPr>
          <w:sz w:val="22"/>
          <w:szCs w:val="22"/>
        </w:rPr>
        <w:t>.</w:t>
      </w:r>
    </w:p>
    <w:p w14:paraId="0C3FFB0F" w14:textId="77777777" w:rsidR="001509CB" w:rsidRPr="004C4AC8" w:rsidRDefault="001509CB" w:rsidP="001509CB">
      <w:pPr>
        <w:tabs>
          <w:tab w:val="left" w:pos="567"/>
        </w:tabs>
        <w:ind w:right="-145"/>
        <w:jc w:val="both"/>
        <w:rPr>
          <w:bCs/>
          <w:sz w:val="22"/>
          <w:szCs w:val="22"/>
        </w:rPr>
      </w:pPr>
    </w:p>
    <w:p w14:paraId="0D8F2A3F" w14:textId="77777777" w:rsidR="001509CB" w:rsidRPr="004C4AC8" w:rsidRDefault="001509CB" w:rsidP="001509CB">
      <w:pPr>
        <w:pStyle w:val="NormalParagraphStyle"/>
        <w:spacing w:line="240" w:lineRule="auto"/>
        <w:ind w:right="-145"/>
        <w:jc w:val="both"/>
        <w:rPr>
          <w:b/>
          <w:color w:val="auto"/>
          <w:sz w:val="22"/>
          <w:szCs w:val="22"/>
          <w:lang w:val="ru-RU"/>
        </w:rPr>
      </w:pPr>
      <w:r w:rsidRPr="004C4AC8">
        <w:rPr>
          <w:b/>
          <w:color w:val="auto"/>
          <w:sz w:val="22"/>
          <w:szCs w:val="22"/>
          <w:lang w:val="ru-RU"/>
        </w:rPr>
        <w:t>12 июня 2026г.</w:t>
      </w:r>
    </w:p>
    <w:p w14:paraId="4854646A" w14:textId="77777777" w:rsidR="001509CB" w:rsidRPr="004C4AC8" w:rsidRDefault="001509CB" w:rsidP="001509CB">
      <w:pPr>
        <w:pStyle w:val="NormalParagraphStyle"/>
        <w:spacing w:line="240" w:lineRule="auto"/>
        <w:ind w:right="-145"/>
        <w:jc w:val="both"/>
        <w:rPr>
          <w:color w:val="000000" w:themeColor="text1"/>
          <w:sz w:val="22"/>
          <w:szCs w:val="22"/>
          <w:lang w:val="ru-RU"/>
        </w:rPr>
      </w:pPr>
      <w:r w:rsidRPr="004C4AC8">
        <w:rPr>
          <w:sz w:val="22"/>
          <w:szCs w:val="22"/>
          <w:lang w:val="ru-RU"/>
        </w:rPr>
        <w:t xml:space="preserve">09:00–09:40 </w:t>
      </w:r>
      <w:r w:rsidRPr="004C4AC8">
        <w:rPr>
          <w:sz w:val="22"/>
          <w:szCs w:val="22"/>
          <w:lang w:val="ru-RU"/>
        </w:rPr>
        <w:tab/>
      </w:r>
      <w:r w:rsidRPr="004C4AC8">
        <w:rPr>
          <w:color w:val="000000" w:themeColor="text1"/>
          <w:sz w:val="22"/>
          <w:szCs w:val="22"/>
          <w:lang w:val="ru-RU"/>
        </w:rPr>
        <w:t>разминка;</w:t>
      </w:r>
    </w:p>
    <w:p w14:paraId="689D12D1" w14:textId="77777777" w:rsidR="001509CB" w:rsidRPr="004C4AC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sz w:val="22"/>
          <w:szCs w:val="22"/>
        </w:rPr>
        <w:t>09:40–09:50</w:t>
      </w:r>
      <w:r w:rsidRPr="004C4AC8">
        <w:rPr>
          <w:sz w:val="22"/>
          <w:szCs w:val="22"/>
        </w:rPr>
        <w:tab/>
        <w:t>торжественная церемония открытия соревнований;</w:t>
      </w:r>
    </w:p>
    <w:p w14:paraId="6CE7D3BC" w14:textId="77777777" w:rsidR="001509CB" w:rsidRPr="004C4AC8" w:rsidRDefault="001509CB" w:rsidP="001509CB">
      <w:pPr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>10:00–12:00</w:t>
      </w:r>
      <w:r w:rsidRPr="004C4AC8">
        <w:rPr>
          <w:color w:val="000000" w:themeColor="text1"/>
          <w:sz w:val="22"/>
          <w:szCs w:val="22"/>
        </w:rPr>
        <w:tab/>
        <w:t xml:space="preserve">старт соревнований последовательный, 18 лунок, </w:t>
      </w:r>
      <w:r w:rsidRPr="004C4AC8">
        <w:rPr>
          <w:sz w:val="22"/>
          <w:szCs w:val="22"/>
        </w:rPr>
        <w:t>мужчины и женщины</w:t>
      </w:r>
      <w:r w:rsidRPr="004C4AC8">
        <w:rPr>
          <w:color w:val="000000" w:themeColor="text1"/>
          <w:sz w:val="22"/>
          <w:szCs w:val="22"/>
        </w:rPr>
        <w:t xml:space="preserve">, формат игры </w:t>
      </w:r>
      <w:proofErr w:type="gramStart"/>
      <w:r w:rsidRPr="004C4AC8">
        <w:rPr>
          <w:color w:val="000000" w:themeColor="text1"/>
          <w:sz w:val="22"/>
          <w:szCs w:val="22"/>
        </w:rPr>
        <w:t>на счет</w:t>
      </w:r>
      <w:proofErr w:type="gramEnd"/>
      <w:r w:rsidRPr="004C4AC8">
        <w:rPr>
          <w:color w:val="000000" w:themeColor="text1"/>
          <w:sz w:val="22"/>
          <w:szCs w:val="22"/>
        </w:rPr>
        <w:t xml:space="preserve"> ударов, без учета гандикапа;</w:t>
      </w:r>
    </w:p>
    <w:p w14:paraId="14B2BE26" w14:textId="77777777" w:rsidR="001509CB" w:rsidRPr="004C4AC8" w:rsidRDefault="001509CB" w:rsidP="001509CB">
      <w:pPr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>10:00–17:00</w:t>
      </w:r>
      <w:r w:rsidRPr="004C4AC8">
        <w:rPr>
          <w:color w:val="000000" w:themeColor="text1"/>
          <w:sz w:val="22"/>
          <w:szCs w:val="22"/>
        </w:rPr>
        <w:tab/>
        <w:t>соревнования;</w:t>
      </w:r>
    </w:p>
    <w:p w14:paraId="28356C2E" w14:textId="77777777" w:rsidR="001509CB" w:rsidRPr="004C4AC8" w:rsidRDefault="001509CB" w:rsidP="001509CB">
      <w:pPr>
        <w:tabs>
          <w:tab w:val="left" w:pos="567"/>
        </w:tabs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>18:00</w:t>
      </w:r>
      <w:r w:rsidRPr="004C4AC8">
        <w:rPr>
          <w:color w:val="000000" w:themeColor="text1"/>
          <w:sz w:val="22"/>
          <w:szCs w:val="22"/>
        </w:rPr>
        <w:tab/>
        <w:t xml:space="preserve">подведение итогов дня, стартовый протокол 2-го дня соревнований </w:t>
      </w:r>
      <w:r w:rsidRPr="004C4AC8">
        <w:rPr>
          <w:color w:val="000000"/>
          <w:sz w:val="22"/>
          <w:szCs w:val="22"/>
        </w:rPr>
        <w:t>(вне гольф-поля)</w:t>
      </w:r>
      <w:r w:rsidRPr="004C4AC8">
        <w:rPr>
          <w:color w:val="000000" w:themeColor="text1"/>
          <w:sz w:val="22"/>
          <w:szCs w:val="22"/>
        </w:rPr>
        <w:t>.</w:t>
      </w:r>
    </w:p>
    <w:p w14:paraId="2483F947" w14:textId="77777777" w:rsidR="001509CB" w:rsidRPr="004C4AC8" w:rsidRDefault="001509CB" w:rsidP="001509CB">
      <w:pPr>
        <w:tabs>
          <w:tab w:val="left" w:pos="567"/>
        </w:tabs>
        <w:ind w:right="-145"/>
        <w:jc w:val="both"/>
        <w:rPr>
          <w:sz w:val="22"/>
          <w:szCs w:val="22"/>
        </w:rPr>
      </w:pPr>
    </w:p>
    <w:p w14:paraId="75FEE717" w14:textId="77777777" w:rsidR="001509CB" w:rsidRPr="004C4AC8" w:rsidRDefault="001509CB" w:rsidP="001509CB">
      <w:pPr>
        <w:pStyle w:val="NormalParagraphStyle"/>
        <w:spacing w:line="240" w:lineRule="auto"/>
        <w:ind w:right="-145"/>
        <w:jc w:val="both"/>
        <w:rPr>
          <w:b/>
          <w:color w:val="auto"/>
          <w:sz w:val="22"/>
          <w:szCs w:val="22"/>
          <w:lang w:val="ru-RU"/>
        </w:rPr>
      </w:pPr>
      <w:r w:rsidRPr="004C4AC8">
        <w:rPr>
          <w:b/>
          <w:color w:val="auto"/>
          <w:sz w:val="22"/>
          <w:szCs w:val="22"/>
          <w:lang w:val="ru-RU"/>
        </w:rPr>
        <w:t xml:space="preserve">13 июня 2026г. </w:t>
      </w:r>
    </w:p>
    <w:p w14:paraId="4EF45670" w14:textId="77777777" w:rsidR="001509CB" w:rsidRPr="004C4AC8" w:rsidRDefault="001509CB" w:rsidP="001509C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145"/>
        <w:jc w:val="both"/>
        <w:rPr>
          <w:color w:val="000000"/>
          <w:sz w:val="22"/>
          <w:szCs w:val="22"/>
        </w:rPr>
      </w:pPr>
      <w:r w:rsidRPr="004C4AC8">
        <w:rPr>
          <w:sz w:val="22"/>
          <w:szCs w:val="22"/>
        </w:rPr>
        <w:t>09:00–09:50</w:t>
      </w:r>
      <w:r w:rsidRPr="004C4AC8">
        <w:rPr>
          <w:sz w:val="22"/>
          <w:szCs w:val="22"/>
        </w:rPr>
        <w:tab/>
        <w:t>разминка;</w:t>
      </w:r>
    </w:p>
    <w:p w14:paraId="0EA4F4E9" w14:textId="77777777" w:rsidR="001509CB" w:rsidRPr="004C4AC8" w:rsidRDefault="001509CB" w:rsidP="001509CB">
      <w:pPr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sz w:val="22"/>
          <w:szCs w:val="22"/>
        </w:rPr>
        <w:t>10:00–12:00</w:t>
      </w:r>
      <w:r w:rsidRPr="004C4AC8">
        <w:rPr>
          <w:sz w:val="22"/>
          <w:szCs w:val="22"/>
        </w:rPr>
        <w:tab/>
        <w:t>старт соревнований последовательный, 18 лунок, мужчины и женщины</w:t>
      </w:r>
      <w:r w:rsidRPr="004C4AC8">
        <w:rPr>
          <w:color w:val="000000" w:themeColor="text1"/>
          <w:sz w:val="22"/>
          <w:szCs w:val="22"/>
        </w:rPr>
        <w:t xml:space="preserve">, формат игры </w:t>
      </w:r>
      <w:proofErr w:type="gramStart"/>
      <w:r w:rsidRPr="004C4AC8">
        <w:rPr>
          <w:color w:val="000000" w:themeColor="text1"/>
          <w:sz w:val="22"/>
          <w:szCs w:val="22"/>
        </w:rPr>
        <w:t>на счет</w:t>
      </w:r>
      <w:proofErr w:type="gramEnd"/>
      <w:r w:rsidRPr="004C4AC8">
        <w:rPr>
          <w:color w:val="000000" w:themeColor="text1"/>
          <w:sz w:val="22"/>
          <w:szCs w:val="22"/>
        </w:rPr>
        <w:t xml:space="preserve"> ударов, без учета гандикапа;</w:t>
      </w:r>
    </w:p>
    <w:p w14:paraId="69544989" w14:textId="77777777" w:rsidR="001509CB" w:rsidRPr="004C4AC8" w:rsidRDefault="001509CB" w:rsidP="001509CB">
      <w:pPr>
        <w:ind w:right="-145"/>
        <w:jc w:val="both"/>
        <w:rPr>
          <w:color w:val="000000" w:themeColor="text1"/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 xml:space="preserve">10:00–17:00 </w:t>
      </w:r>
      <w:r w:rsidRPr="004C4AC8">
        <w:rPr>
          <w:color w:val="000000" w:themeColor="text1"/>
          <w:sz w:val="22"/>
          <w:szCs w:val="22"/>
        </w:rPr>
        <w:tab/>
        <w:t>соревнования;</w:t>
      </w:r>
    </w:p>
    <w:p w14:paraId="61960421" w14:textId="65F80B87" w:rsidR="001509CB" w:rsidRPr="004C4AC8" w:rsidRDefault="001509CB" w:rsidP="001509CB">
      <w:pPr>
        <w:tabs>
          <w:tab w:val="left" w:pos="567"/>
        </w:tabs>
        <w:ind w:right="-145"/>
        <w:jc w:val="both"/>
        <w:rPr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>18:00</w:t>
      </w:r>
      <w:r w:rsidRPr="004C4AC8">
        <w:rPr>
          <w:sz w:val="22"/>
          <w:szCs w:val="22"/>
        </w:rPr>
        <w:t xml:space="preserve"> - </w:t>
      </w:r>
      <w:r w:rsidRPr="004C4AC8">
        <w:rPr>
          <w:color w:val="000000" w:themeColor="text1"/>
          <w:sz w:val="22"/>
          <w:szCs w:val="22"/>
        </w:rPr>
        <w:t>19:00</w:t>
      </w:r>
      <w:r w:rsidRPr="004C4AC8">
        <w:rPr>
          <w:color w:val="000000" w:themeColor="text1"/>
          <w:sz w:val="22"/>
          <w:szCs w:val="22"/>
        </w:rPr>
        <w:tab/>
      </w:r>
      <w:r w:rsidRPr="004C4AC8">
        <w:rPr>
          <w:sz w:val="22"/>
          <w:szCs w:val="22"/>
        </w:rPr>
        <w:t>подведение итогов дня;</w:t>
      </w:r>
    </w:p>
    <w:p w14:paraId="2DBA1D78" w14:textId="0578B373" w:rsidR="001509CB" w:rsidRPr="007B41A2" w:rsidRDefault="001509CB" w:rsidP="007B41A2">
      <w:pPr>
        <w:tabs>
          <w:tab w:val="left" w:pos="567"/>
        </w:tabs>
        <w:ind w:right="-145"/>
        <w:jc w:val="both"/>
        <w:rPr>
          <w:sz w:val="22"/>
          <w:szCs w:val="22"/>
        </w:rPr>
      </w:pPr>
      <w:r w:rsidRPr="004C4AC8">
        <w:rPr>
          <w:color w:val="000000" w:themeColor="text1"/>
          <w:sz w:val="22"/>
          <w:szCs w:val="22"/>
        </w:rPr>
        <w:t>19:00</w:t>
      </w:r>
      <w:r w:rsidRPr="004C4AC8">
        <w:rPr>
          <w:color w:val="000000" w:themeColor="text1"/>
          <w:sz w:val="22"/>
          <w:szCs w:val="22"/>
        </w:rPr>
        <w:tab/>
      </w:r>
      <w:r w:rsidRPr="004C4AC8">
        <w:rPr>
          <w:color w:val="000000" w:themeColor="text1"/>
          <w:sz w:val="22"/>
          <w:szCs w:val="22"/>
        </w:rPr>
        <w:tab/>
      </w:r>
      <w:r w:rsidRPr="004C4AC8">
        <w:rPr>
          <w:sz w:val="22"/>
          <w:szCs w:val="22"/>
        </w:rPr>
        <w:t>церемония награждения.</w:t>
      </w:r>
    </w:p>
    <w:p w14:paraId="648F8CED" w14:textId="1FBB6071" w:rsidR="001509CB" w:rsidRPr="00080AD0" w:rsidRDefault="001509CB" w:rsidP="001509CB">
      <w:pPr>
        <w:pStyle w:val="a7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6. </w:t>
      </w:r>
      <w:r w:rsidRPr="00080AD0">
        <w:rPr>
          <w:b/>
          <w:color w:val="000000"/>
          <w:sz w:val="22"/>
          <w:szCs w:val="22"/>
        </w:rPr>
        <w:t>Участники соревнований, допуск к соревнованиям.</w:t>
      </w:r>
    </w:p>
    <w:p w14:paraId="721E5775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tabs>
          <w:tab w:val="left" w:pos="4152"/>
        </w:tabs>
        <w:ind w:firstLine="709"/>
        <w:jc w:val="both"/>
        <w:rPr>
          <w:color w:val="000000"/>
          <w:sz w:val="22"/>
          <w:szCs w:val="22"/>
        </w:rPr>
      </w:pPr>
    </w:p>
    <w:p w14:paraId="110E0AE8" w14:textId="0A5F9816" w:rsidR="001509CB" w:rsidRPr="00080AD0" w:rsidRDefault="001509CB" w:rsidP="001509CB">
      <w:pPr>
        <w:pStyle w:val="a7"/>
        <w:tabs>
          <w:tab w:val="left" w:pos="993"/>
        </w:tabs>
        <w:ind w:left="0" w:right="-1" w:firstLine="709"/>
        <w:contextualSpacing w:val="0"/>
        <w:jc w:val="both"/>
        <w:rPr>
          <w:sz w:val="22"/>
          <w:szCs w:val="22"/>
        </w:rPr>
      </w:pPr>
      <w:r w:rsidRPr="00080AD0">
        <w:rPr>
          <w:sz w:val="22"/>
          <w:szCs w:val="22"/>
        </w:rPr>
        <w:t>К участию в спортивных соревнованиях в спортивной дисциплине</w:t>
      </w:r>
      <w:r w:rsidRPr="00080AD0">
        <w:rPr>
          <w:spacing w:val="-2"/>
          <w:sz w:val="22"/>
          <w:szCs w:val="22"/>
        </w:rPr>
        <w:t xml:space="preserve"> </w:t>
      </w:r>
      <w:r w:rsidRPr="00080AD0">
        <w:rPr>
          <w:sz w:val="22"/>
          <w:szCs w:val="22"/>
        </w:rPr>
        <w:t xml:space="preserve">«гольф» допускаются мужчины женщины </w:t>
      </w:r>
      <w:r w:rsidRPr="00B75F06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75F06">
        <w:rPr>
          <w:sz w:val="22"/>
          <w:szCs w:val="22"/>
        </w:rPr>
        <w:t xml:space="preserve"> лет (201</w:t>
      </w:r>
      <w:r>
        <w:rPr>
          <w:sz w:val="22"/>
          <w:szCs w:val="22"/>
        </w:rPr>
        <w:t>4</w:t>
      </w:r>
      <w:r w:rsidRPr="00B75F06">
        <w:rPr>
          <w:sz w:val="22"/>
          <w:szCs w:val="22"/>
        </w:rPr>
        <w:t>г.р.)</w:t>
      </w:r>
      <w:r w:rsidRPr="00080AD0">
        <w:rPr>
          <w:sz w:val="22"/>
          <w:szCs w:val="22"/>
        </w:rPr>
        <w:t xml:space="preserve"> и старше, имеющие действующие гандикапы Системы гандикапов АГР</w:t>
      </w:r>
      <w:r>
        <w:rPr>
          <w:sz w:val="22"/>
          <w:szCs w:val="22"/>
        </w:rPr>
        <w:t>.</w:t>
      </w:r>
    </w:p>
    <w:p w14:paraId="62C5333B" w14:textId="77777777" w:rsidR="001509CB" w:rsidRDefault="001509CB" w:rsidP="001509CB">
      <w:pPr>
        <w:pStyle w:val="a7"/>
        <w:tabs>
          <w:tab w:val="left" w:pos="851"/>
        </w:tabs>
        <w:ind w:left="0" w:right="-1" w:firstLine="709"/>
        <w:contextualSpacing w:val="0"/>
        <w:jc w:val="both"/>
        <w:rPr>
          <w:color w:val="000000"/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Минимальное количество участников соревнований – </w:t>
      </w:r>
      <w:r w:rsidRPr="00080AD0">
        <w:rPr>
          <w:rFonts w:eastAsia="Andale Sans UI"/>
          <w:kern w:val="1"/>
          <w:sz w:val="22"/>
          <w:szCs w:val="22"/>
          <w:u w:val="single"/>
        </w:rPr>
        <w:t>6 игроков</w:t>
      </w:r>
      <w:r w:rsidRPr="00080AD0">
        <w:rPr>
          <w:rFonts w:eastAsia="Andale Sans UI"/>
          <w:kern w:val="1"/>
          <w:sz w:val="22"/>
          <w:szCs w:val="22"/>
        </w:rPr>
        <w:t>, максимальное –</w:t>
      </w:r>
      <w:r>
        <w:rPr>
          <w:rFonts w:eastAsia="Andale Sans UI"/>
          <w:kern w:val="1"/>
          <w:sz w:val="22"/>
          <w:szCs w:val="22"/>
        </w:rPr>
        <w:t xml:space="preserve"> </w:t>
      </w:r>
      <w:r w:rsidRPr="00B75F06">
        <w:rPr>
          <w:rFonts w:eastAsia="Andale Sans UI"/>
          <w:kern w:val="1"/>
          <w:sz w:val="22"/>
          <w:szCs w:val="22"/>
          <w:u w:val="single"/>
        </w:rPr>
        <w:t>120 игроков</w:t>
      </w:r>
      <w:r>
        <w:rPr>
          <w:color w:val="000000"/>
          <w:sz w:val="22"/>
          <w:szCs w:val="22"/>
        </w:rPr>
        <w:t>.</w:t>
      </w:r>
      <w:r w:rsidRPr="00B75F06">
        <w:rPr>
          <w:color w:val="000000"/>
          <w:sz w:val="22"/>
          <w:szCs w:val="22"/>
        </w:rPr>
        <w:t xml:space="preserve"> </w:t>
      </w:r>
    </w:p>
    <w:p w14:paraId="424B4D2E" w14:textId="77777777" w:rsidR="001509CB" w:rsidRPr="00080AD0" w:rsidRDefault="001509CB" w:rsidP="001509CB">
      <w:pPr>
        <w:pStyle w:val="a7"/>
        <w:tabs>
          <w:tab w:val="left" w:pos="851"/>
        </w:tabs>
        <w:ind w:left="0" w:right="117" w:firstLine="709"/>
        <w:contextualSpacing w:val="0"/>
        <w:jc w:val="both"/>
        <w:rPr>
          <w:color w:val="000000"/>
          <w:sz w:val="22"/>
          <w:szCs w:val="22"/>
        </w:rPr>
      </w:pPr>
    </w:p>
    <w:p w14:paraId="5DDCA305" w14:textId="1210C1AE" w:rsidR="001509CB" w:rsidRPr="00080AD0" w:rsidRDefault="001509CB" w:rsidP="001509CB">
      <w:pPr>
        <w:pStyle w:val="a7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К участию в соревнованиях в </w:t>
      </w:r>
      <w:r w:rsidRPr="00080AD0">
        <w:rPr>
          <w:rFonts w:eastAsia="Andale Sans UI"/>
          <w:kern w:val="1"/>
          <w:sz w:val="22"/>
          <w:szCs w:val="22"/>
          <w:u w:val="single"/>
        </w:rPr>
        <w:t>«Основной региональный зачет»</w:t>
      </w:r>
      <w:r w:rsidRPr="00080AD0">
        <w:rPr>
          <w:rFonts w:eastAsia="Andale Sans UI"/>
          <w:kern w:val="1"/>
          <w:sz w:val="22"/>
          <w:szCs w:val="22"/>
        </w:rPr>
        <w:t xml:space="preserve"> допускаются спортсмены </w:t>
      </w:r>
      <w:r w:rsidRPr="00080AD0">
        <w:rPr>
          <w:rFonts w:eastAsia="Andale Sans UI"/>
          <w:color w:val="000000"/>
          <w:sz w:val="22"/>
          <w:szCs w:val="22"/>
        </w:rPr>
        <w:t xml:space="preserve">представляющие физкультурно-спортивные организации Санкт-Петербурга, а также спортсмены, заявляющиеся индивидуально (лично), </w:t>
      </w:r>
      <w:r w:rsidRPr="00080AD0">
        <w:rPr>
          <w:kern w:val="3"/>
          <w:sz w:val="22"/>
          <w:szCs w:val="22"/>
          <w:lang w:eastAsia="ja-JP"/>
        </w:rPr>
        <w:t>имеющие регистрацию по месту жительства в городе Санкт-Петербурге</w:t>
      </w:r>
      <w:r w:rsidRPr="00080AD0">
        <w:rPr>
          <w:sz w:val="22"/>
          <w:szCs w:val="22"/>
        </w:rPr>
        <w:t xml:space="preserve"> </w:t>
      </w:r>
      <w:r w:rsidRPr="00080AD0">
        <w:rPr>
          <w:rFonts w:eastAsia="Andale Sans UI"/>
          <w:kern w:val="1"/>
          <w:sz w:val="22"/>
          <w:szCs w:val="22"/>
        </w:rPr>
        <w:t xml:space="preserve">или имеющие территориальную спортивную принадлежность </w:t>
      </w:r>
      <w:r w:rsidR="00EF08C1">
        <w:rPr>
          <w:rFonts w:eastAsia="Andale Sans UI"/>
          <w:kern w:val="1"/>
          <w:sz w:val="22"/>
          <w:szCs w:val="22"/>
        </w:rPr>
        <w:t xml:space="preserve">                                 </w:t>
      </w:r>
      <w:r w:rsidRPr="00080AD0">
        <w:rPr>
          <w:rFonts w:eastAsia="Andale Sans UI"/>
          <w:kern w:val="1"/>
          <w:sz w:val="22"/>
          <w:szCs w:val="22"/>
        </w:rPr>
        <w:t>Санкт-Петербург.</w:t>
      </w:r>
    </w:p>
    <w:p w14:paraId="428CF7EA" w14:textId="612E242F" w:rsidR="005D51B2" w:rsidRPr="00EF08C1" w:rsidRDefault="001509CB" w:rsidP="00AC6516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autoSpaceDE w:val="0"/>
        <w:autoSpaceDN w:val="0"/>
        <w:ind w:left="0" w:firstLine="709"/>
        <w:contextualSpacing w:val="0"/>
        <w:jc w:val="both"/>
        <w:rPr>
          <w:color w:val="000000"/>
          <w:sz w:val="22"/>
          <w:szCs w:val="22"/>
        </w:rPr>
      </w:pPr>
      <w:r w:rsidRPr="00EF08C1">
        <w:rPr>
          <w:rFonts w:eastAsia="Andale Sans UI"/>
          <w:kern w:val="1"/>
          <w:sz w:val="22"/>
          <w:szCs w:val="22"/>
        </w:rPr>
        <w:t xml:space="preserve">К участию в соревнованиях в </w:t>
      </w:r>
      <w:r w:rsidR="00EF08C1">
        <w:rPr>
          <w:rFonts w:eastAsia="Andale Sans UI"/>
          <w:kern w:val="1"/>
          <w:sz w:val="22"/>
          <w:szCs w:val="22"/>
        </w:rPr>
        <w:t>«</w:t>
      </w:r>
      <w:r w:rsidRPr="00EF08C1">
        <w:rPr>
          <w:rFonts w:eastAsia="Andale Sans UI"/>
          <w:kern w:val="1"/>
          <w:sz w:val="22"/>
          <w:szCs w:val="22"/>
          <w:u w:val="single"/>
        </w:rPr>
        <w:t>Открытом зачете</w:t>
      </w:r>
      <w:r w:rsidR="00EF08C1">
        <w:rPr>
          <w:rFonts w:eastAsia="Andale Sans UI"/>
          <w:kern w:val="1"/>
          <w:sz w:val="22"/>
          <w:szCs w:val="22"/>
          <w:u w:val="single"/>
        </w:rPr>
        <w:t>»</w:t>
      </w:r>
      <w:r w:rsidR="004655EA" w:rsidRPr="00EF08C1">
        <w:rPr>
          <w:rFonts w:eastAsia="Andale Sans UI"/>
          <w:kern w:val="1"/>
          <w:sz w:val="22"/>
          <w:szCs w:val="22"/>
          <w:u w:val="single"/>
        </w:rPr>
        <w:t xml:space="preserve"> </w:t>
      </w:r>
      <w:r w:rsidRPr="00EF08C1">
        <w:rPr>
          <w:rFonts w:eastAsia="Andale Sans UI"/>
          <w:kern w:val="1"/>
          <w:sz w:val="22"/>
          <w:szCs w:val="22"/>
        </w:rPr>
        <w:t>допускаются спортсмены любой территориальной спортивной принадлежности.</w:t>
      </w:r>
      <w:r w:rsidR="00DD7D6E" w:rsidRPr="00EF08C1">
        <w:rPr>
          <w:rFonts w:eastAsia="Andale Sans UI"/>
          <w:kern w:val="1"/>
          <w:sz w:val="22"/>
          <w:szCs w:val="22"/>
        </w:rPr>
        <w:t xml:space="preserve"> </w:t>
      </w:r>
    </w:p>
    <w:p w14:paraId="27796D8A" w14:textId="6C0AD6B6" w:rsidR="001509CB" w:rsidRPr="005D51B2" w:rsidRDefault="001509CB" w:rsidP="00AC65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 w:rsidRPr="005D51B2">
        <w:rPr>
          <w:rFonts w:eastAsia="Andale Sans UI"/>
          <w:kern w:val="1"/>
          <w:sz w:val="22"/>
          <w:szCs w:val="22"/>
        </w:rPr>
        <w:t xml:space="preserve">В случае большего количества заявок приоритетным правом на участие обладают спортсмены Санкт-Петербурга, по лучшему (более низкому) значению индекса гандикапа </w:t>
      </w:r>
      <w:r w:rsidRPr="005D51B2">
        <w:rPr>
          <w:color w:val="000000"/>
          <w:sz w:val="22"/>
          <w:szCs w:val="22"/>
        </w:rPr>
        <w:t>по состоянию</w:t>
      </w:r>
      <w:r w:rsidR="00AC6516">
        <w:rPr>
          <w:color w:val="000000"/>
          <w:sz w:val="22"/>
          <w:szCs w:val="22"/>
        </w:rPr>
        <w:t xml:space="preserve">                                    </w:t>
      </w:r>
      <w:r w:rsidRPr="005D51B2">
        <w:rPr>
          <w:color w:val="000000"/>
          <w:sz w:val="22"/>
          <w:szCs w:val="22"/>
        </w:rPr>
        <w:t xml:space="preserve">  </w:t>
      </w:r>
      <w:r w:rsidRPr="005D51B2">
        <w:rPr>
          <w:b/>
          <w:color w:val="000000"/>
          <w:sz w:val="22"/>
          <w:szCs w:val="22"/>
        </w:rPr>
        <w:t>на 1</w:t>
      </w:r>
      <w:r w:rsidR="00AC6516">
        <w:rPr>
          <w:b/>
          <w:color w:val="000000"/>
          <w:sz w:val="22"/>
          <w:szCs w:val="22"/>
        </w:rPr>
        <w:t>5</w:t>
      </w:r>
      <w:r w:rsidRPr="005D51B2">
        <w:rPr>
          <w:b/>
          <w:color w:val="000000"/>
          <w:sz w:val="22"/>
          <w:szCs w:val="22"/>
        </w:rPr>
        <w:t xml:space="preserve">:00 часов дня </w:t>
      </w:r>
      <w:r w:rsidR="00DD7D6E" w:rsidRPr="005D51B2">
        <w:rPr>
          <w:b/>
          <w:color w:val="000000"/>
          <w:sz w:val="22"/>
          <w:szCs w:val="22"/>
        </w:rPr>
        <w:t>1</w:t>
      </w:r>
      <w:r w:rsidRPr="005D51B2">
        <w:rPr>
          <w:b/>
          <w:color w:val="000000"/>
          <w:sz w:val="22"/>
          <w:szCs w:val="22"/>
        </w:rPr>
        <w:t>0</w:t>
      </w:r>
      <w:r w:rsidR="00DD7D6E" w:rsidRPr="005D51B2">
        <w:rPr>
          <w:b/>
          <w:color w:val="000000"/>
          <w:sz w:val="22"/>
          <w:szCs w:val="22"/>
        </w:rPr>
        <w:t xml:space="preserve"> </w:t>
      </w:r>
      <w:r w:rsidRPr="005D51B2">
        <w:rPr>
          <w:b/>
          <w:color w:val="000000"/>
          <w:sz w:val="22"/>
          <w:szCs w:val="22"/>
        </w:rPr>
        <w:t>ию</w:t>
      </w:r>
      <w:r w:rsidR="00DD7D6E" w:rsidRPr="005D51B2">
        <w:rPr>
          <w:b/>
          <w:color w:val="000000"/>
          <w:sz w:val="22"/>
          <w:szCs w:val="22"/>
        </w:rPr>
        <w:t>н</w:t>
      </w:r>
      <w:r w:rsidRPr="005D51B2">
        <w:rPr>
          <w:b/>
          <w:color w:val="000000"/>
          <w:sz w:val="22"/>
          <w:szCs w:val="22"/>
        </w:rPr>
        <w:t>я 202</w:t>
      </w:r>
      <w:r w:rsidR="00DD7D6E" w:rsidRPr="005D51B2">
        <w:rPr>
          <w:b/>
          <w:color w:val="000000"/>
          <w:sz w:val="22"/>
          <w:szCs w:val="22"/>
        </w:rPr>
        <w:t>6</w:t>
      </w:r>
      <w:r w:rsidRPr="005D51B2">
        <w:rPr>
          <w:b/>
          <w:color w:val="000000"/>
          <w:sz w:val="22"/>
          <w:szCs w:val="22"/>
        </w:rPr>
        <w:t xml:space="preserve"> года</w:t>
      </w:r>
      <w:r w:rsidRPr="005D51B2">
        <w:rPr>
          <w:rFonts w:eastAsia="Andale Sans UI"/>
          <w:kern w:val="1"/>
          <w:sz w:val="22"/>
          <w:szCs w:val="22"/>
        </w:rPr>
        <w:t>, по дате подачи заявки.</w:t>
      </w:r>
    </w:p>
    <w:p w14:paraId="786C21DE" w14:textId="77777777" w:rsidR="001509CB" w:rsidRPr="00080AD0" w:rsidRDefault="001509CB" w:rsidP="001509CB">
      <w:pPr>
        <w:ind w:firstLine="709"/>
        <w:jc w:val="both"/>
        <w:rPr>
          <w:rFonts w:eastAsia="Andale Sans UI"/>
          <w:kern w:val="1"/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Игроку разрешено пользоваться услугами </w:t>
      </w:r>
      <w:r w:rsidRPr="0039757F">
        <w:rPr>
          <w:rFonts w:eastAsia="Andale Sans UI"/>
          <w:b/>
          <w:bCs/>
          <w:i/>
          <w:iCs/>
          <w:kern w:val="1"/>
          <w:sz w:val="22"/>
          <w:szCs w:val="22"/>
          <w:u w:val="single"/>
        </w:rPr>
        <w:t>аккредитованного кедди</w:t>
      </w:r>
      <w:r w:rsidRPr="00080AD0">
        <w:rPr>
          <w:rFonts w:eastAsia="Andale Sans UI"/>
          <w:kern w:val="1"/>
          <w:sz w:val="22"/>
          <w:szCs w:val="22"/>
        </w:rPr>
        <w:t xml:space="preserve"> в течение соревнований.</w:t>
      </w:r>
    </w:p>
    <w:p w14:paraId="675C4093" w14:textId="6ACD1AC8" w:rsidR="001509CB" w:rsidRPr="00080AD0" w:rsidRDefault="003750C0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соревнованиях </w:t>
      </w:r>
      <w:r w:rsidR="00400C8F">
        <w:rPr>
          <w:color w:val="000000"/>
          <w:sz w:val="22"/>
          <w:szCs w:val="22"/>
        </w:rPr>
        <w:t xml:space="preserve">запрещено </w:t>
      </w:r>
      <w:r>
        <w:rPr>
          <w:color w:val="000000"/>
          <w:sz w:val="22"/>
          <w:szCs w:val="22"/>
        </w:rPr>
        <w:t>и</w:t>
      </w:r>
      <w:r w:rsidR="0039757F">
        <w:rPr>
          <w:color w:val="000000"/>
          <w:sz w:val="22"/>
          <w:szCs w:val="22"/>
        </w:rPr>
        <w:t>спользование гольф-каров</w:t>
      </w:r>
      <w:r>
        <w:rPr>
          <w:color w:val="000000"/>
          <w:sz w:val="22"/>
          <w:szCs w:val="22"/>
        </w:rPr>
        <w:t>.</w:t>
      </w:r>
    </w:p>
    <w:p w14:paraId="06EC7639" w14:textId="77777777" w:rsidR="00400C8F" w:rsidRDefault="00400C8F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9263C37" w14:textId="598964CA" w:rsidR="001509CB" w:rsidRPr="004521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</w:t>
      </w:r>
      <w:r w:rsidRPr="004521D0">
        <w:rPr>
          <w:b/>
          <w:color w:val="000000"/>
          <w:sz w:val="22"/>
          <w:szCs w:val="22"/>
        </w:rPr>
        <w:t>Заявки на участие</w:t>
      </w:r>
      <w:r>
        <w:rPr>
          <w:b/>
          <w:color w:val="000000"/>
          <w:sz w:val="22"/>
          <w:szCs w:val="22"/>
        </w:rPr>
        <w:t>.</w:t>
      </w:r>
    </w:p>
    <w:p w14:paraId="2AE0EAA4" w14:textId="77777777" w:rsidR="001509CB" w:rsidRPr="00080AD0" w:rsidRDefault="001509CB" w:rsidP="001509CB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</w:p>
    <w:p w14:paraId="11965532" w14:textId="00D1D814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ndale Sans UI"/>
          <w:kern w:val="1"/>
          <w:sz w:val="22"/>
          <w:szCs w:val="22"/>
        </w:rPr>
      </w:pPr>
      <w:r w:rsidRPr="00080AD0">
        <w:rPr>
          <w:rFonts w:eastAsia="Andale Sans UI"/>
          <w:kern w:val="1"/>
          <w:sz w:val="22"/>
          <w:szCs w:val="22"/>
        </w:rPr>
        <w:t xml:space="preserve">Заявки в электронном виде на участие в соревнованиях принимаются </w:t>
      </w:r>
      <w:r w:rsidRPr="00040667">
        <w:rPr>
          <w:b/>
          <w:color w:val="000000"/>
          <w:sz w:val="22"/>
          <w:szCs w:val="22"/>
          <w:u w:val="single"/>
        </w:rPr>
        <w:t>до 1</w:t>
      </w:r>
      <w:r w:rsidR="007F5106">
        <w:rPr>
          <w:b/>
          <w:color w:val="000000"/>
          <w:sz w:val="22"/>
          <w:szCs w:val="22"/>
          <w:u w:val="single"/>
        </w:rPr>
        <w:t>5</w:t>
      </w:r>
      <w:r w:rsidRPr="00040667">
        <w:rPr>
          <w:b/>
          <w:color w:val="000000"/>
          <w:sz w:val="22"/>
          <w:szCs w:val="22"/>
          <w:u w:val="single"/>
        </w:rPr>
        <w:t xml:space="preserve">:00 часов </w:t>
      </w:r>
      <w:r w:rsidR="001C2BFD">
        <w:rPr>
          <w:b/>
          <w:color w:val="000000"/>
          <w:sz w:val="22"/>
          <w:szCs w:val="22"/>
          <w:u w:val="single"/>
        </w:rPr>
        <w:t xml:space="preserve">                               </w:t>
      </w:r>
      <w:r w:rsidR="00DD7D6E">
        <w:rPr>
          <w:b/>
          <w:color w:val="000000"/>
          <w:sz w:val="22"/>
          <w:szCs w:val="22"/>
          <w:u w:val="single"/>
        </w:rPr>
        <w:t>1</w:t>
      </w:r>
      <w:r w:rsidRPr="00040667">
        <w:rPr>
          <w:rFonts w:eastAsia="Andale Sans UI"/>
          <w:b/>
          <w:kern w:val="1"/>
          <w:sz w:val="22"/>
          <w:szCs w:val="22"/>
          <w:u w:val="single"/>
        </w:rPr>
        <w:t>0 ию</w:t>
      </w:r>
      <w:r w:rsidR="00DD7D6E">
        <w:rPr>
          <w:rFonts w:eastAsia="Andale Sans UI"/>
          <w:b/>
          <w:kern w:val="1"/>
          <w:sz w:val="22"/>
          <w:szCs w:val="22"/>
          <w:u w:val="single"/>
        </w:rPr>
        <w:t>н</w:t>
      </w:r>
      <w:r w:rsidRPr="00040667">
        <w:rPr>
          <w:rFonts w:eastAsia="Andale Sans UI"/>
          <w:b/>
          <w:kern w:val="1"/>
          <w:sz w:val="22"/>
          <w:szCs w:val="22"/>
          <w:u w:val="single"/>
        </w:rPr>
        <w:t>я 202</w:t>
      </w:r>
      <w:r w:rsidR="00DD7D6E">
        <w:rPr>
          <w:rFonts w:eastAsia="Andale Sans UI"/>
          <w:b/>
          <w:kern w:val="1"/>
          <w:sz w:val="22"/>
          <w:szCs w:val="22"/>
          <w:u w:val="single"/>
        </w:rPr>
        <w:t>6</w:t>
      </w:r>
      <w:r w:rsidRPr="00040667">
        <w:rPr>
          <w:rFonts w:eastAsia="Andale Sans UI"/>
          <w:b/>
          <w:kern w:val="1"/>
          <w:sz w:val="22"/>
          <w:szCs w:val="22"/>
          <w:u w:val="single"/>
        </w:rPr>
        <w:t xml:space="preserve"> года</w:t>
      </w:r>
      <w:r w:rsidRPr="00080AD0">
        <w:rPr>
          <w:rFonts w:eastAsia="Andale Sans UI"/>
          <w:kern w:val="1"/>
          <w:sz w:val="22"/>
          <w:szCs w:val="22"/>
        </w:rPr>
        <w:t xml:space="preserve"> по электронной </w:t>
      </w:r>
      <w:hyperlink r:id="rId7" w:history="1">
        <w:r w:rsidR="00DD7D6E" w:rsidRPr="00D86F16">
          <w:rPr>
            <w:rStyle w:val="ad"/>
            <w:rFonts w:eastAsia="Andale Sans UI"/>
            <w:kern w:val="1"/>
            <w:sz w:val="22"/>
            <w:szCs w:val="22"/>
            <w:lang w:val="en-US"/>
          </w:rPr>
          <w:t>spb</w:t>
        </w:r>
        <w:r w:rsidR="00DD7D6E" w:rsidRPr="00D86F16">
          <w:rPr>
            <w:rStyle w:val="ad"/>
            <w:rFonts w:eastAsia="Andale Sans UI"/>
            <w:kern w:val="1"/>
            <w:sz w:val="22"/>
            <w:szCs w:val="22"/>
          </w:rPr>
          <w:t>.</w:t>
        </w:r>
        <w:r w:rsidR="00DD7D6E" w:rsidRPr="00D86F16">
          <w:rPr>
            <w:rStyle w:val="ad"/>
            <w:rFonts w:eastAsia="Andale Sans UI"/>
            <w:kern w:val="1"/>
            <w:sz w:val="22"/>
            <w:szCs w:val="22"/>
            <w:lang w:val="en-US"/>
          </w:rPr>
          <w:t>gf</w:t>
        </w:r>
        <w:r w:rsidR="00DD7D6E" w:rsidRPr="00D86F16">
          <w:rPr>
            <w:rStyle w:val="ad"/>
            <w:rFonts w:eastAsia="Andale Sans UI"/>
            <w:kern w:val="1"/>
            <w:sz w:val="22"/>
            <w:szCs w:val="22"/>
          </w:rPr>
          <w:t>@</w:t>
        </w:r>
        <w:proofErr w:type="spellStart"/>
        <w:r w:rsidR="00DD7D6E" w:rsidRPr="00D86F16">
          <w:rPr>
            <w:rStyle w:val="ad"/>
            <w:rFonts w:eastAsia="Andale Sans UI"/>
            <w:kern w:val="1"/>
            <w:sz w:val="22"/>
            <w:szCs w:val="22"/>
            <w:lang w:val="en-US"/>
          </w:rPr>
          <w:t>yandex</w:t>
        </w:r>
        <w:proofErr w:type="spellEnd"/>
        <w:r w:rsidR="00DD7D6E" w:rsidRPr="00D86F16">
          <w:rPr>
            <w:rStyle w:val="ad"/>
            <w:rFonts w:eastAsia="Andale Sans UI"/>
            <w:kern w:val="1"/>
            <w:sz w:val="22"/>
            <w:szCs w:val="22"/>
          </w:rPr>
          <w:t>.</w:t>
        </w:r>
        <w:proofErr w:type="spellStart"/>
        <w:r w:rsidR="00DD7D6E" w:rsidRPr="00D86F16">
          <w:rPr>
            <w:rStyle w:val="ad"/>
            <w:rFonts w:eastAsia="Andale Sans UI"/>
            <w:kern w:val="1"/>
            <w:sz w:val="22"/>
            <w:szCs w:val="22"/>
            <w:lang w:val="en-US"/>
          </w:rPr>
          <w:t>ru</w:t>
        </w:r>
        <w:proofErr w:type="spellEnd"/>
      </w:hyperlink>
      <w:r w:rsidRPr="00080AD0">
        <w:rPr>
          <w:rFonts w:eastAsia="Andale Sans UI"/>
          <w:kern w:val="1"/>
          <w:sz w:val="22"/>
          <w:szCs w:val="22"/>
        </w:rPr>
        <w:t xml:space="preserve">, вопросы по телефону </w:t>
      </w:r>
      <w:r w:rsidR="00DD7D6E" w:rsidRPr="001D1211">
        <w:rPr>
          <w:rFonts w:eastAsia="Ubuntu"/>
          <w:color w:val="000000"/>
          <w:sz w:val="22"/>
          <w:szCs w:val="22"/>
        </w:rPr>
        <w:t>+7 (999) 033-</w:t>
      </w:r>
      <w:r w:rsidR="00DD7D6E" w:rsidRPr="00DD7D6E">
        <w:rPr>
          <w:rFonts w:eastAsia="Ubuntu"/>
          <w:color w:val="000000"/>
          <w:sz w:val="22"/>
          <w:szCs w:val="22"/>
        </w:rPr>
        <w:t>5</w:t>
      </w:r>
      <w:r w:rsidR="00DD7D6E" w:rsidRPr="001D1211">
        <w:rPr>
          <w:rFonts w:eastAsia="Ubuntu"/>
          <w:color w:val="000000"/>
          <w:sz w:val="22"/>
          <w:szCs w:val="22"/>
        </w:rPr>
        <w:t>5-54</w:t>
      </w:r>
      <w:r w:rsidR="00DD7D6E" w:rsidRPr="00DD7D6E">
        <w:rPr>
          <w:color w:val="000000"/>
          <w:sz w:val="22"/>
          <w:szCs w:val="22"/>
        </w:rPr>
        <w:t xml:space="preserve"> </w:t>
      </w:r>
      <w:r w:rsidR="00DD7D6E">
        <w:rPr>
          <w:color w:val="000000"/>
          <w:sz w:val="22"/>
          <w:szCs w:val="22"/>
        </w:rPr>
        <w:t xml:space="preserve">и </w:t>
      </w:r>
      <w:r w:rsidR="007F5106">
        <w:rPr>
          <w:color w:val="000000"/>
          <w:sz w:val="22"/>
          <w:szCs w:val="22"/>
        </w:rPr>
        <w:t xml:space="preserve">                    </w:t>
      </w:r>
      <w:r w:rsidRPr="001D1211">
        <w:rPr>
          <w:rFonts w:eastAsia="Ubuntu"/>
          <w:color w:val="000000"/>
          <w:sz w:val="22"/>
          <w:szCs w:val="22"/>
        </w:rPr>
        <w:t>+7 (931) 385-04-59</w:t>
      </w:r>
      <w:r w:rsidR="00DD7D6E">
        <w:rPr>
          <w:rFonts w:eastAsia="Ubuntu"/>
          <w:color w:val="000000"/>
          <w:sz w:val="22"/>
          <w:szCs w:val="22"/>
        </w:rPr>
        <w:t>.</w:t>
      </w:r>
    </w:p>
    <w:p w14:paraId="4F4F1ACE" w14:textId="373F900A" w:rsidR="001509CB" w:rsidRPr="00584073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1" w:firstLineChars="321" w:firstLine="706"/>
        <w:jc w:val="both"/>
        <w:rPr>
          <w:sz w:val="22"/>
          <w:szCs w:val="22"/>
        </w:rPr>
      </w:pPr>
      <w:r w:rsidRPr="00080AD0">
        <w:rPr>
          <w:color w:val="000000"/>
          <w:sz w:val="22"/>
          <w:szCs w:val="22"/>
        </w:rPr>
        <w:t>К заявке в электронном виде прилагаются следующие документы (сканы) на каждого спортсмена (отправляются по электронной почте вместе с заявкой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(Приложение № 1)</w:t>
      </w:r>
      <w:r w:rsidRPr="00080AD0">
        <w:rPr>
          <w:color w:val="000000"/>
          <w:sz w:val="22"/>
          <w:szCs w:val="22"/>
        </w:rPr>
        <w:t>:</w:t>
      </w:r>
    </w:p>
    <w:p w14:paraId="28C44128" w14:textId="77777777" w:rsidR="001509CB" w:rsidRPr="00C1124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1" w:firstLineChars="321" w:firstLine="770"/>
        <w:jc w:val="both"/>
        <w:rPr>
          <w:bCs/>
          <w:i/>
          <w:iCs/>
          <w:color w:val="000000"/>
          <w:sz w:val="24"/>
          <w:szCs w:val="24"/>
        </w:rPr>
      </w:pPr>
      <w:r w:rsidRPr="00C11248">
        <w:rPr>
          <w:bCs/>
          <w:i/>
          <w:iCs/>
          <w:color w:val="000000"/>
          <w:sz w:val="24"/>
          <w:szCs w:val="24"/>
        </w:rPr>
        <w:t>- договор (оригинал) о страховании жизни и здоровья от несчастных случаев (либо регистрационная карточка Системы гандикапов АГР, предполагающая такое страхование);</w:t>
      </w:r>
    </w:p>
    <w:p w14:paraId="0C0459BA" w14:textId="77777777" w:rsidR="001509CB" w:rsidRPr="00C1124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1" w:firstLineChars="321" w:firstLine="770"/>
        <w:jc w:val="both"/>
        <w:rPr>
          <w:bCs/>
          <w:i/>
          <w:iCs/>
          <w:color w:val="000000"/>
          <w:sz w:val="24"/>
          <w:szCs w:val="24"/>
        </w:rPr>
      </w:pPr>
      <w:r w:rsidRPr="00C11248">
        <w:rPr>
          <w:bCs/>
          <w:i/>
          <w:iCs/>
          <w:color w:val="000000"/>
          <w:sz w:val="24"/>
          <w:szCs w:val="24"/>
        </w:rPr>
        <w:t xml:space="preserve">- паспорт (свидетельство о рождении); </w:t>
      </w:r>
    </w:p>
    <w:p w14:paraId="1DF2DEE8" w14:textId="77777777" w:rsidR="001509CB" w:rsidRPr="00C1124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1" w:firstLineChars="321" w:firstLine="770"/>
        <w:jc w:val="both"/>
        <w:rPr>
          <w:bCs/>
          <w:i/>
          <w:iCs/>
          <w:color w:val="000000"/>
          <w:sz w:val="24"/>
          <w:szCs w:val="24"/>
        </w:rPr>
      </w:pPr>
      <w:r w:rsidRPr="00C11248">
        <w:rPr>
          <w:bCs/>
          <w:i/>
          <w:iCs/>
          <w:color w:val="000000"/>
          <w:sz w:val="24"/>
          <w:szCs w:val="24"/>
        </w:rPr>
        <w:t xml:space="preserve">- классификационная </w:t>
      </w:r>
      <w:proofErr w:type="gramStart"/>
      <w:r w:rsidRPr="00C11248">
        <w:rPr>
          <w:bCs/>
          <w:i/>
          <w:iCs/>
          <w:color w:val="000000"/>
          <w:sz w:val="24"/>
          <w:szCs w:val="24"/>
        </w:rPr>
        <w:t>книжка</w:t>
      </w:r>
      <w:proofErr w:type="gramEnd"/>
      <w:r w:rsidRPr="00C11248">
        <w:rPr>
          <w:bCs/>
          <w:i/>
          <w:iCs/>
          <w:color w:val="000000"/>
          <w:sz w:val="24"/>
          <w:szCs w:val="24"/>
        </w:rPr>
        <w:t xml:space="preserve"> спортсмена (при наличии);</w:t>
      </w:r>
    </w:p>
    <w:p w14:paraId="3CEC44CB" w14:textId="77777777" w:rsidR="00C11248" w:rsidRPr="00C11248" w:rsidRDefault="001509CB" w:rsidP="00C11248">
      <w:pPr>
        <w:autoSpaceDE w:val="0"/>
        <w:autoSpaceDN w:val="0"/>
        <w:adjustRightInd w:val="0"/>
        <w:ind w:firstLineChars="321" w:firstLine="770"/>
        <w:jc w:val="both"/>
        <w:rPr>
          <w:bCs/>
          <w:i/>
          <w:iCs/>
          <w:sz w:val="24"/>
          <w:szCs w:val="24"/>
        </w:rPr>
      </w:pPr>
      <w:r w:rsidRPr="00C11248">
        <w:rPr>
          <w:bCs/>
          <w:i/>
          <w:iCs/>
          <w:sz w:val="24"/>
          <w:szCs w:val="24"/>
        </w:rPr>
        <w:t>- согласие на обработку персональных данных (Приложение № 1);</w:t>
      </w:r>
    </w:p>
    <w:p w14:paraId="7E4323A2" w14:textId="4F17F5B0" w:rsidR="001509CB" w:rsidRPr="00C11248" w:rsidRDefault="00C11248" w:rsidP="00C11248">
      <w:pPr>
        <w:autoSpaceDE w:val="0"/>
        <w:autoSpaceDN w:val="0"/>
        <w:adjustRightInd w:val="0"/>
        <w:ind w:firstLineChars="321" w:firstLine="770"/>
        <w:jc w:val="both"/>
        <w:rPr>
          <w:bCs/>
          <w:i/>
          <w:iCs/>
          <w:sz w:val="24"/>
          <w:szCs w:val="24"/>
        </w:rPr>
      </w:pPr>
      <w:r w:rsidRPr="00C11248">
        <w:rPr>
          <w:bCs/>
          <w:i/>
          <w:iCs/>
          <w:sz w:val="24"/>
          <w:szCs w:val="24"/>
        </w:rPr>
        <w:t xml:space="preserve"> </w:t>
      </w:r>
      <w:r w:rsidR="001509CB" w:rsidRPr="00C11248">
        <w:rPr>
          <w:bCs/>
          <w:i/>
          <w:iCs/>
          <w:sz w:val="24"/>
          <w:szCs w:val="24"/>
        </w:rPr>
        <w:t>-сертификат об успешном прохождении дистанционного обучения «Антидопинг» для спортсменов и персонала спортсменов;</w:t>
      </w:r>
    </w:p>
    <w:p w14:paraId="70BAEB18" w14:textId="77777777" w:rsidR="001509CB" w:rsidRPr="00C11248" w:rsidRDefault="001509CB" w:rsidP="001509CB">
      <w:pPr>
        <w:autoSpaceDE w:val="0"/>
        <w:autoSpaceDN w:val="0"/>
        <w:adjustRightInd w:val="0"/>
        <w:ind w:firstLineChars="321" w:firstLine="770"/>
        <w:jc w:val="both"/>
        <w:rPr>
          <w:bCs/>
          <w:i/>
          <w:iCs/>
          <w:sz w:val="24"/>
          <w:szCs w:val="24"/>
        </w:rPr>
      </w:pPr>
      <w:r w:rsidRPr="00C11248">
        <w:rPr>
          <w:bCs/>
          <w:i/>
          <w:iCs/>
          <w:color w:val="000000"/>
          <w:sz w:val="24"/>
          <w:szCs w:val="24"/>
        </w:rPr>
        <w:t xml:space="preserve">- действующий медицинский допуск спортивного диспансера, либо разовую медицинскую справку на участие в </w:t>
      </w:r>
      <w:r w:rsidRPr="00C11248">
        <w:rPr>
          <w:bCs/>
          <w:i/>
          <w:iCs/>
          <w:sz w:val="24"/>
          <w:szCs w:val="24"/>
        </w:rPr>
        <w:t>спортивных</w:t>
      </w:r>
      <w:r w:rsidRPr="00C11248">
        <w:rPr>
          <w:bCs/>
          <w:i/>
          <w:iCs/>
          <w:color w:val="000000"/>
          <w:sz w:val="24"/>
          <w:szCs w:val="24"/>
        </w:rPr>
        <w:t xml:space="preserve"> соревнованиях, либо подпись врача о допуске и печать медицинского учреждения на заявке;</w:t>
      </w:r>
    </w:p>
    <w:p w14:paraId="4DD9F1A0" w14:textId="36CF54D7" w:rsidR="001509CB" w:rsidRPr="00C11248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1" w:firstLineChars="321" w:firstLine="770"/>
        <w:jc w:val="both"/>
        <w:rPr>
          <w:bCs/>
          <w:i/>
          <w:iCs/>
          <w:sz w:val="24"/>
          <w:szCs w:val="24"/>
        </w:rPr>
      </w:pPr>
      <w:r w:rsidRPr="00C11248">
        <w:rPr>
          <w:bCs/>
          <w:i/>
          <w:iCs/>
          <w:sz w:val="24"/>
          <w:szCs w:val="24"/>
        </w:rPr>
        <w:t>- для спортсменов, которым на день проведения спортивных соревнований не исполнилось</w:t>
      </w:r>
      <w:r w:rsidR="006850A9" w:rsidRPr="00C11248">
        <w:rPr>
          <w:bCs/>
          <w:i/>
          <w:iCs/>
          <w:sz w:val="24"/>
          <w:szCs w:val="24"/>
        </w:rPr>
        <w:t xml:space="preserve"> </w:t>
      </w:r>
      <w:r w:rsidRPr="00C11248">
        <w:rPr>
          <w:bCs/>
          <w:i/>
          <w:iCs/>
          <w:sz w:val="24"/>
          <w:szCs w:val="24"/>
        </w:rPr>
        <w:t>18 лет, требуется Согласие родителей (законных представителей) на участие несовершеннолетнего в спортивных соревнованиях по гольфу (Приложение № 2).</w:t>
      </w:r>
    </w:p>
    <w:p w14:paraId="3D177558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47FD923A" w14:textId="0920752C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Участники соревнований </w:t>
      </w:r>
      <w:r w:rsidRPr="00A10324">
        <w:rPr>
          <w:i/>
          <w:iCs/>
          <w:color w:val="000000"/>
          <w:sz w:val="22"/>
          <w:szCs w:val="22"/>
        </w:rPr>
        <w:t xml:space="preserve">обязаны </w:t>
      </w:r>
      <w:r w:rsidRPr="00080AD0">
        <w:rPr>
          <w:color w:val="000000"/>
          <w:sz w:val="22"/>
          <w:szCs w:val="22"/>
        </w:rPr>
        <w:t xml:space="preserve">иметь оригиналы указанных выше документов к началу работы Мандатной комиссии </w:t>
      </w:r>
      <w:r w:rsidRPr="00A10324">
        <w:rPr>
          <w:i/>
          <w:iCs/>
          <w:color w:val="000000"/>
          <w:sz w:val="22"/>
          <w:szCs w:val="22"/>
          <w:u w:val="single"/>
        </w:rPr>
        <w:t xml:space="preserve">(14:00 часов </w:t>
      </w:r>
      <w:r w:rsidR="00DD7D6E" w:rsidRPr="00A10324">
        <w:rPr>
          <w:i/>
          <w:iCs/>
          <w:color w:val="000000"/>
          <w:sz w:val="22"/>
          <w:szCs w:val="22"/>
          <w:u w:val="single"/>
        </w:rPr>
        <w:t>11</w:t>
      </w:r>
      <w:r w:rsidRPr="00A10324">
        <w:rPr>
          <w:i/>
          <w:iCs/>
          <w:color w:val="000000"/>
          <w:sz w:val="22"/>
          <w:szCs w:val="22"/>
          <w:u w:val="single"/>
        </w:rPr>
        <w:t xml:space="preserve"> ию</w:t>
      </w:r>
      <w:r w:rsidR="00DD7D6E" w:rsidRPr="00A10324">
        <w:rPr>
          <w:i/>
          <w:iCs/>
          <w:color w:val="000000"/>
          <w:sz w:val="22"/>
          <w:szCs w:val="22"/>
          <w:u w:val="single"/>
        </w:rPr>
        <w:t>н</w:t>
      </w:r>
      <w:r w:rsidRPr="00A10324">
        <w:rPr>
          <w:i/>
          <w:iCs/>
          <w:color w:val="000000"/>
          <w:sz w:val="22"/>
          <w:szCs w:val="22"/>
          <w:u w:val="single"/>
        </w:rPr>
        <w:t>я 202</w:t>
      </w:r>
      <w:r w:rsidR="00DD7D6E" w:rsidRPr="00A10324">
        <w:rPr>
          <w:i/>
          <w:iCs/>
          <w:color w:val="000000"/>
          <w:sz w:val="22"/>
          <w:szCs w:val="22"/>
          <w:u w:val="single"/>
        </w:rPr>
        <w:t>6</w:t>
      </w:r>
      <w:r w:rsidRPr="00A10324">
        <w:rPr>
          <w:i/>
          <w:iCs/>
          <w:color w:val="000000"/>
          <w:sz w:val="22"/>
          <w:szCs w:val="22"/>
          <w:u w:val="single"/>
        </w:rPr>
        <w:t xml:space="preserve"> года)</w:t>
      </w:r>
      <w:r w:rsidRPr="00080AD0">
        <w:rPr>
          <w:color w:val="000000"/>
          <w:sz w:val="22"/>
          <w:szCs w:val="22"/>
        </w:rPr>
        <w:t xml:space="preserve"> и немедленно предоставить их по запросу Комиссии.</w:t>
      </w:r>
    </w:p>
    <w:p w14:paraId="65DF8C11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Оригинал заявки с оригиналами прилагаемых к заявке документов участник турнира обязан иметь при себе в течение всего турнира</w:t>
      </w:r>
    </w:p>
    <w:p w14:paraId="4C0D4F94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Судьи обязаны представить документ о судейской квалификации, копии ИНН, СНИЛС и паспорта (стр. </w:t>
      </w:r>
      <w:proofErr w:type="gramStart"/>
      <w:r w:rsidRPr="00080AD0">
        <w:rPr>
          <w:color w:val="000000"/>
          <w:sz w:val="22"/>
          <w:szCs w:val="22"/>
        </w:rPr>
        <w:t>1-5</w:t>
      </w:r>
      <w:proofErr w:type="gramEnd"/>
      <w:r w:rsidRPr="00080AD0">
        <w:rPr>
          <w:color w:val="000000"/>
          <w:sz w:val="22"/>
          <w:szCs w:val="22"/>
        </w:rPr>
        <w:t>).</w:t>
      </w:r>
    </w:p>
    <w:p w14:paraId="35B2ADB8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22BF343A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>8. Формат и Программа соревнований.</w:t>
      </w:r>
    </w:p>
    <w:p w14:paraId="1C435A62" w14:textId="77777777" w:rsidR="001509CB" w:rsidRPr="004521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5EEF15C0" w14:textId="77777777" w:rsidR="001509CB" w:rsidRDefault="001509CB" w:rsidP="001509CB">
      <w:pPr>
        <w:shd w:val="clear" w:color="auto" w:fill="FFFFFF"/>
        <w:ind w:firstLine="567"/>
        <w:jc w:val="both"/>
        <w:rPr>
          <w:color w:val="333333"/>
          <w:sz w:val="22"/>
          <w:szCs w:val="22"/>
        </w:rPr>
      </w:pPr>
      <w:r w:rsidRPr="004521D0">
        <w:rPr>
          <w:color w:val="333333"/>
          <w:sz w:val="22"/>
          <w:szCs w:val="22"/>
        </w:rPr>
        <w:t xml:space="preserve">Турнир пройдет в течение 2 (двух) дней на </w:t>
      </w:r>
      <w:proofErr w:type="gramStart"/>
      <w:r w:rsidRPr="004521D0">
        <w:rPr>
          <w:color w:val="333333"/>
          <w:sz w:val="22"/>
          <w:szCs w:val="22"/>
        </w:rPr>
        <w:t>36-ти</w:t>
      </w:r>
      <w:proofErr w:type="gramEnd"/>
      <w:r w:rsidRPr="004521D0">
        <w:rPr>
          <w:color w:val="333333"/>
          <w:sz w:val="22"/>
          <w:szCs w:val="22"/>
        </w:rPr>
        <w:t xml:space="preserve"> лунках (участники обязаны пройти </w:t>
      </w:r>
      <w:r w:rsidRPr="004521D0">
        <w:rPr>
          <w:color w:val="000000" w:themeColor="text1"/>
          <w:sz w:val="22"/>
          <w:szCs w:val="22"/>
        </w:rPr>
        <w:t>два</w:t>
      </w:r>
      <w:r w:rsidRPr="004521D0">
        <w:rPr>
          <w:color w:val="FF0000"/>
          <w:sz w:val="22"/>
          <w:szCs w:val="22"/>
        </w:rPr>
        <w:t xml:space="preserve"> </w:t>
      </w:r>
      <w:r w:rsidRPr="004521D0">
        <w:rPr>
          <w:color w:val="333333"/>
          <w:sz w:val="22"/>
          <w:szCs w:val="22"/>
        </w:rPr>
        <w:t>раунда по 18 лунок):</w:t>
      </w:r>
    </w:p>
    <w:p w14:paraId="00FB5D39" w14:textId="77777777" w:rsidR="006850A9" w:rsidRPr="004521D0" w:rsidRDefault="006850A9" w:rsidP="001509CB">
      <w:pPr>
        <w:shd w:val="clear" w:color="auto" w:fill="FFFFFF"/>
        <w:ind w:firstLine="567"/>
        <w:jc w:val="both"/>
        <w:rPr>
          <w:color w:val="333333"/>
          <w:sz w:val="22"/>
          <w:szCs w:val="22"/>
        </w:rPr>
      </w:pPr>
    </w:p>
    <w:p w14:paraId="152250C7" w14:textId="611C3653" w:rsidR="001509CB" w:rsidRDefault="001509CB" w:rsidP="001509CB">
      <w:pPr>
        <w:shd w:val="clear" w:color="auto" w:fill="FFFFFF"/>
        <w:ind w:firstLine="567"/>
        <w:jc w:val="both"/>
        <w:rPr>
          <w:color w:val="333333"/>
          <w:sz w:val="22"/>
          <w:szCs w:val="22"/>
        </w:rPr>
      </w:pPr>
      <w:bookmarkStart w:id="3" w:name="_Hlk138790380"/>
      <w:r w:rsidRPr="004521D0">
        <w:rPr>
          <w:color w:val="333333"/>
          <w:sz w:val="22"/>
          <w:szCs w:val="22"/>
        </w:rPr>
        <w:lastRenderedPageBreak/>
        <w:t xml:space="preserve">- </w:t>
      </w:r>
      <w:r w:rsidRPr="00EB29FD">
        <w:rPr>
          <w:b/>
          <w:color w:val="333333"/>
          <w:sz w:val="24"/>
          <w:szCs w:val="24"/>
        </w:rPr>
        <w:t>Основной региональный зачёт</w:t>
      </w:r>
      <w:r w:rsidRPr="004521D0">
        <w:rPr>
          <w:color w:val="333333"/>
          <w:sz w:val="22"/>
          <w:szCs w:val="22"/>
        </w:rPr>
        <w:t xml:space="preserve"> в формате </w:t>
      </w:r>
      <w:proofErr w:type="spellStart"/>
      <w:r w:rsidRPr="006177EC">
        <w:rPr>
          <w:b/>
          <w:color w:val="333333"/>
          <w:sz w:val="22"/>
          <w:szCs w:val="22"/>
        </w:rPr>
        <w:t>строук</w:t>
      </w:r>
      <w:proofErr w:type="spellEnd"/>
      <w:r w:rsidRPr="006177EC">
        <w:rPr>
          <w:b/>
          <w:color w:val="333333"/>
          <w:sz w:val="22"/>
          <w:szCs w:val="22"/>
        </w:rPr>
        <w:t xml:space="preserve"> плей</w:t>
      </w:r>
      <w:r w:rsidRPr="004521D0">
        <w:rPr>
          <w:color w:val="333333"/>
          <w:sz w:val="22"/>
          <w:szCs w:val="22"/>
        </w:rPr>
        <w:t xml:space="preserve"> (игра </w:t>
      </w:r>
      <w:proofErr w:type="gramStart"/>
      <w:r w:rsidRPr="004521D0">
        <w:rPr>
          <w:color w:val="333333"/>
          <w:sz w:val="22"/>
          <w:szCs w:val="22"/>
        </w:rPr>
        <w:t>на счет</w:t>
      </w:r>
      <w:proofErr w:type="gramEnd"/>
      <w:r w:rsidRPr="004521D0">
        <w:rPr>
          <w:color w:val="333333"/>
          <w:sz w:val="22"/>
          <w:szCs w:val="22"/>
        </w:rPr>
        <w:t xml:space="preserve"> ударов) без учета </w:t>
      </w:r>
      <w:proofErr w:type="spellStart"/>
      <w:r w:rsidRPr="004521D0">
        <w:rPr>
          <w:sz w:val="22"/>
          <w:szCs w:val="22"/>
        </w:rPr>
        <w:t>гандикаповой</w:t>
      </w:r>
      <w:proofErr w:type="spellEnd"/>
      <w:r w:rsidRPr="004521D0">
        <w:rPr>
          <w:sz w:val="22"/>
          <w:szCs w:val="22"/>
        </w:rPr>
        <w:t xml:space="preserve"> форы по всем пройденным раундам</w:t>
      </w:r>
      <w:r w:rsidRPr="004521D0">
        <w:rPr>
          <w:color w:val="333333"/>
          <w:sz w:val="22"/>
          <w:szCs w:val="22"/>
        </w:rPr>
        <w:t>.</w:t>
      </w:r>
    </w:p>
    <w:p w14:paraId="4261DAA7" w14:textId="77777777" w:rsidR="008F1C8D" w:rsidRPr="009C37AE" w:rsidRDefault="008F1C8D" w:rsidP="001071DA">
      <w:pPr>
        <w:spacing w:line="259" w:lineRule="auto"/>
        <w:ind w:firstLine="709"/>
        <w:jc w:val="both"/>
        <w:rPr>
          <w:bCs/>
          <w:color w:val="333333"/>
          <w:sz w:val="22"/>
          <w:szCs w:val="22"/>
        </w:rPr>
      </w:pPr>
    </w:p>
    <w:p w14:paraId="6819DF93" w14:textId="45E6CD61" w:rsidR="001071DA" w:rsidRDefault="001071DA" w:rsidP="001071DA">
      <w:pPr>
        <w:spacing w:line="259" w:lineRule="auto"/>
        <w:ind w:firstLine="709"/>
        <w:jc w:val="both"/>
        <w:rPr>
          <w:sz w:val="22"/>
          <w:szCs w:val="22"/>
        </w:rPr>
      </w:pPr>
      <w:r w:rsidRPr="00080AD0">
        <w:rPr>
          <w:sz w:val="22"/>
          <w:szCs w:val="22"/>
        </w:rPr>
        <w:t>Мужчины Гандикап (</w:t>
      </w:r>
      <w:r>
        <w:rPr>
          <w:sz w:val="22"/>
          <w:szCs w:val="22"/>
        </w:rPr>
        <w:t xml:space="preserve">Синие </w:t>
      </w:r>
      <w:proofErr w:type="spellStart"/>
      <w:r>
        <w:rPr>
          <w:sz w:val="22"/>
          <w:szCs w:val="22"/>
        </w:rPr>
        <w:t>Ти</w:t>
      </w:r>
      <w:proofErr w:type="spellEnd"/>
      <w:r w:rsidRPr="00080AD0">
        <w:rPr>
          <w:sz w:val="22"/>
          <w:szCs w:val="22"/>
        </w:rPr>
        <w:t>).</w:t>
      </w:r>
    </w:p>
    <w:p w14:paraId="43A2F553" w14:textId="7F03F9B3" w:rsidR="001071DA" w:rsidRPr="00080AD0" w:rsidRDefault="001071DA" w:rsidP="001071DA">
      <w:pPr>
        <w:ind w:firstLine="709"/>
        <w:jc w:val="both"/>
        <w:rPr>
          <w:sz w:val="22"/>
          <w:szCs w:val="22"/>
        </w:rPr>
      </w:pPr>
      <w:r w:rsidRPr="00080AD0">
        <w:rPr>
          <w:sz w:val="22"/>
          <w:szCs w:val="22"/>
        </w:rPr>
        <w:t>Женщины Гандикап (</w:t>
      </w:r>
      <w:r>
        <w:rPr>
          <w:sz w:val="22"/>
          <w:szCs w:val="22"/>
        </w:rPr>
        <w:t>Красные</w:t>
      </w:r>
      <w:r w:rsidRPr="00080AD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080AD0">
        <w:rPr>
          <w:sz w:val="22"/>
          <w:szCs w:val="22"/>
        </w:rPr>
        <w:t>и</w:t>
      </w:r>
      <w:proofErr w:type="spellEnd"/>
      <w:r w:rsidRPr="00080AD0">
        <w:rPr>
          <w:sz w:val="22"/>
          <w:szCs w:val="22"/>
        </w:rPr>
        <w:t>).</w:t>
      </w:r>
    </w:p>
    <w:p w14:paraId="131FBE80" w14:textId="77777777" w:rsidR="001071DA" w:rsidRPr="004521D0" w:rsidRDefault="001071DA" w:rsidP="001509CB">
      <w:pPr>
        <w:shd w:val="clear" w:color="auto" w:fill="FFFFFF"/>
        <w:ind w:firstLine="567"/>
        <w:jc w:val="both"/>
        <w:rPr>
          <w:color w:val="333333"/>
          <w:sz w:val="22"/>
          <w:szCs w:val="22"/>
        </w:rPr>
      </w:pPr>
    </w:p>
    <w:p w14:paraId="2A334B0E" w14:textId="77777777" w:rsidR="008C3C1F" w:rsidRDefault="001509CB" w:rsidP="00F7577D">
      <w:pPr>
        <w:shd w:val="clear" w:color="auto" w:fill="FFFFFF" w:themeFill="background1"/>
        <w:ind w:firstLine="567"/>
        <w:jc w:val="both"/>
        <w:rPr>
          <w:color w:val="333333"/>
          <w:sz w:val="22"/>
          <w:szCs w:val="22"/>
        </w:rPr>
      </w:pPr>
      <w:r w:rsidRPr="004521D0">
        <w:rPr>
          <w:color w:val="333333"/>
          <w:sz w:val="22"/>
          <w:szCs w:val="22"/>
        </w:rPr>
        <w:t xml:space="preserve">- </w:t>
      </w:r>
      <w:r w:rsidR="006F78A0">
        <w:rPr>
          <w:b/>
          <w:color w:val="333333"/>
          <w:sz w:val="24"/>
          <w:szCs w:val="24"/>
        </w:rPr>
        <w:t>Откры</w:t>
      </w:r>
      <w:r w:rsidRPr="00EB29FD">
        <w:rPr>
          <w:b/>
          <w:color w:val="333333"/>
          <w:sz w:val="24"/>
          <w:szCs w:val="24"/>
        </w:rPr>
        <w:t>т</w:t>
      </w:r>
      <w:r w:rsidR="00F036F4">
        <w:rPr>
          <w:b/>
          <w:color w:val="333333"/>
          <w:sz w:val="24"/>
          <w:szCs w:val="24"/>
        </w:rPr>
        <w:t>ы</w:t>
      </w:r>
      <w:r w:rsidRPr="00EB29FD">
        <w:rPr>
          <w:b/>
          <w:color w:val="333333"/>
          <w:sz w:val="24"/>
          <w:szCs w:val="24"/>
        </w:rPr>
        <w:t>е зачёты</w:t>
      </w:r>
      <w:r w:rsidRPr="004521D0">
        <w:rPr>
          <w:color w:val="333333"/>
          <w:sz w:val="22"/>
          <w:szCs w:val="22"/>
        </w:rPr>
        <w:t xml:space="preserve"> в формате</w:t>
      </w:r>
      <w:r w:rsidR="008C3C1F">
        <w:rPr>
          <w:color w:val="333333"/>
          <w:sz w:val="22"/>
          <w:szCs w:val="22"/>
        </w:rPr>
        <w:t>:</w:t>
      </w:r>
    </w:p>
    <w:p w14:paraId="59E10073" w14:textId="77777777" w:rsidR="008C3C1F" w:rsidRDefault="008C3C1F" w:rsidP="00F7577D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proofErr w:type="spellStart"/>
      <w:r w:rsidR="001509CB" w:rsidRPr="003D3272">
        <w:rPr>
          <w:b/>
          <w:bCs/>
          <w:color w:val="333333"/>
          <w:sz w:val="22"/>
          <w:szCs w:val="22"/>
        </w:rPr>
        <w:t>строук</w:t>
      </w:r>
      <w:proofErr w:type="spellEnd"/>
      <w:r w:rsidR="001509CB" w:rsidRPr="003D3272">
        <w:rPr>
          <w:b/>
          <w:bCs/>
          <w:color w:val="333333"/>
          <w:sz w:val="22"/>
          <w:szCs w:val="22"/>
        </w:rPr>
        <w:t xml:space="preserve"> плей</w:t>
      </w:r>
      <w:r w:rsidR="001509CB">
        <w:rPr>
          <w:color w:val="333333"/>
          <w:sz w:val="22"/>
          <w:szCs w:val="22"/>
        </w:rPr>
        <w:t xml:space="preserve"> </w:t>
      </w:r>
      <w:r w:rsidR="002604D4" w:rsidRPr="004521D0">
        <w:rPr>
          <w:color w:val="333333"/>
          <w:sz w:val="22"/>
          <w:szCs w:val="22"/>
        </w:rPr>
        <w:t xml:space="preserve">(игра </w:t>
      </w:r>
      <w:proofErr w:type="gramStart"/>
      <w:r w:rsidR="002604D4" w:rsidRPr="004521D0">
        <w:rPr>
          <w:color w:val="333333"/>
          <w:sz w:val="22"/>
          <w:szCs w:val="22"/>
        </w:rPr>
        <w:t>на счет</w:t>
      </w:r>
      <w:proofErr w:type="gramEnd"/>
      <w:r w:rsidR="002604D4" w:rsidRPr="004521D0">
        <w:rPr>
          <w:color w:val="333333"/>
          <w:sz w:val="22"/>
          <w:szCs w:val="22"/>
        </w:rPr>
        <w:t xml:space="preserve"> ударов) без учета </w:t>
      </w:r>
      <w:proofErr w:type="spellStart"/>
      <w:r w:rsidR="002604D4" w:rsidRPr="004521D0">
        <w:rPr>
          <w:sz w:val="22"/>
          <w:szCs w:val="22"/>
        </w:rPr>
        <w:t>гандикаповой</w:t>
      </w:r>
      <w:proofErr w:type="spellEnd"/>
      <w:r w:rsidR="002604D4" w:rsidRPr="004521D0">
        <w:rPr>
          <w:sz w:val="22"/>
          <w:szCs w:val="22"/>
        </w:rPr>
        <w:t xml:space="preserve"> форы по всем пройденным раундам</w:t>
      </w:r>
      <w:r>
        <w:rPr>
          <w:sz w:val="22"/>
          <w:szCs w:val="22"/>
        </w:rPr>
        <w:t>;</w:t>
      </w:r>
    </w:p>
    <w:p w14:paraId="430F7C8B" w14:textId="77777777" w:rsidR="006D4612" w:rsidRDefault="006D4612" w:rsidP="009D509F">
      <w:pPr>
        <w:spacing w:line="259" w:lineRule="auto"/>
        <w:ind w:firstLine="709"/>
        <w:jc w:val="both"/>
        <w:rPr>
          <w:b/>
          <w:color w:val="333333"/>
          <w:sz w:val="22"/>
          <w:szCs w:val="22"/>
        </w:rPr>
      </w:pPr>
    </w:p>
    <w:p w14:paraId="2E081ECD" w14:textId="7E1692ED" w:rsidR="009D509F" w:rsidRDefault="009D509F" w:rsidP="009D509F">
      <w:pPr>
        <w:spacing w:line="259" w:lineRule="auto"/>
        <w:ind w:firstLine="709"/>
        <w:jc w:val="both"/>
        <w:rPr>
          <w:sz w:val="22"/>
          <w:szCs w:val="22"/>
        </w:rPr>
      </w:pPr>
      <w:r w:rsidRPr="00080AD0">
        <w:rPr>
          <w:sz w:val="22"/>
          <w:szCs w:val="22"/>
        </w:rPr>
        <w:t xml:space="preserve">Мужчины Гандикап </w:t>
      </w:r>
      <w:proofErr w:type="gramStart"/>
      <w:r>
        <w:rPr>
          <w:sz w:val="22"/>
          <w:szCs w:val="22"/>
        </w:rPr>
        <w:t>0-21,4</w:t>
      </w:r>
      <w:proofErr w:type="gramEnd"/>
      <w:r>
        <w:rPr>
          <w:sz w:val="22"/>
          <w:szCs w:val="22"/>
        </w:rPr>
        <w:t xml:space="preserve"> </w:t>
      </w:r>
      <w:r w:rsidRPr="00080AD0">
        <w:rPr>
          <w:sz w:val="22"/>
          <w:szCs w:val="22"/>
        </w:rPr>
        <w:t>(</w:t>
      </w:r>
      <w:r>
        <w:rPr>
          <w:sz w:val="22"/>
          <w:szCs w:val="22"/>
        </w:rPr>
        <w:t xml:space="preserve">Синие </w:t>
      </w:r>
      <w:proofErr w:type="spellStart"/>
      <w:r>
        <w:rPr>
          <w:sz w:val="22"/>
          <w:szCs w:val="22"/>
        </w:rPr>
        <w:t>Ти</w:t>
      </w:r>
      <w:proofErr w:type="spellEnd"/>
      <w:r w:rsidRPr="00080AD0">
        <w:rPr>
          <w:sz w:val="22"/>
          <w:szCs w:val="22"/>
        </w:rPr>
        <w:t>).</w:t>
      </w:r>
    </w:p>
    <w:p w14:paraId="1C9596F9" w14:textId="187B57BF" w:rsidR="00D31A4B" w:rsidRDefault="009D509F" w:rsidP="00F7577D">
      <w:pPr>
        <w:ind w:firstLine="709"/>
        <w:jc w:val="both"/>
        <w:rPr>
          <w:sz w:val="22"/>
          <w:szCs w:val="22"/>
        </w:rPr>
      </w:pPr>
      <w:r w:rsidRPr="00080AD0">
        <w:rPr>
          <w:sz w:val="22"/>
          <w:szCs w:val="22"/>
        </w:rPr>
        <w:t xml:space="preserve">Женщины Гандикап </w:t>
      </w:r>
      <w:proofErr w:type="gramStart"/>
      <w:r>
        <w:rPr>
          <w:sz w:val="22"/>
          <w:szCs w:val="22"/>
        </w:rPr>
        <w:t>0-36</w:t>
      </w:r>
      <w:proofErr w:type="gramEnd"/>
      <w:r>
        <w:rPr>
          <w:sz w:val="22"/>
          <w:szCs w:val="22"/>
        </w:rPr>
        <w:t xml:space="preserve"> </w:t>
      </w:r>
      <w:r w:rsidRPr="00080AD0">
        <w:rPr>
          <w:sz w:val="22"/>
          <w:szCs w:val="22"/>
        </w:rPr>
        <w:t>(</w:t>
      </w:r>
      <w:r>
        <w:rPr>
          <w:sz w:val="22"/>
          <w:szCs w:val="22"/>
        </w:rPr>
        <w:t>Красные</w:t>
      </w:r>
      <w:r w:rsidRPr="00080AD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080AD0">
        <w:rPr>
          <w:sz w:val="22"/>
          <w:szCs w:val="22"/>
        </w:rPr>
        <w:t>и</w:t>
      </w:r>
      <w:proofErr w:type="spellEnd"/>
      <w:r w:rsidRPr="00080AD0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50125F0E" w14:textId="77777777" w:rsidR="00F7577D" w:rsidRPr="00D31A4B" w:rsidRDefault="00F7577D" w:rsidP="00F7577D">
      <w:pPr>
        <w:ind w:firstLine="709"/>
        <w:jc w:val="both"/>
        <w:rPr>
          <w:sz w:val="22"/>
          <w:szCs w:val="22"/>
        </w:rPr>
      </w:pPr>
    </w:p>
    <w:p w14:paraId="60819697" w14:textId="2060EE17" w:rsidR="001509CB" w:rsidRPr="004521D0" w:rsidRDefault="008C3C1F" w:rsidP="00F7577D">
      <w:pPr>
        <w:shd w:val="clear" w:color="auto" w:fill="FFFFFF" w:themeFill="background1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proofErr w:type="spellStart"/>
      <w:r w:rsidR="001509CB">
        <w:rPr>
          <w:b/>
          <w:color w:val="333333"/>
          <w:sz w:val="22"/>
          <w:szCs w:val="22"/>
        </w:rPr>
        <w:t>стейблфорд</w:t>
      </w:r>
      <w:proofErr w:type="spellEnd"/>
      <w:r w:rsidR="001509CB">
        <w:rPr>
          <w:b/>
          <w:color w:val="333333"/>
          <w:sz w:val="22"/>
          <w:szCs w:val="22"/>
        </w:rPr>
        <w:t xml:space="preserve"> </w:t>
      </w:r>
      <w:r w:rsidR="001509CB" w:rsidRPr="004521D0">
        <w:rPr>
          <w:color w:val="333333"/>
          <w:sz w:val="22"/>
          <w:szCs w:val="22"/>
        </w:rPr>
        <w:t>(</w:t>
      </w:r>
      <w:r w:rsidR="001509CB">
        <w:rPr>
          <w:color w:val="333333"/>
          <w:sz w:val="22"/>
          <w:szCs w:val="22"/>
        </w:rPr>
        <w:t>в зависимости от гандикапа</w:t>
      </w:r>
      <w:r w:rsidR="001509CB" w:rsidRPr="004521D0">
        <w:rPr>
          <w:color w:val="333333"/>
          <w:sz w:val="22"/>
          <w:szCs w:val="22"/>
        </w:rPr>
        <w:t xml:space="preserve">) </w:t>
      </w:r>
      <w:r w:rsidR="001509CB">
        <w:rPr>
          <w:color w:val="333333"/>
          <w:sz w:val="22"/>
          <w:szCs w:val="22"/>
        </w:rPr>
        <w:t>с</w:t>
      </w:r>
      <w:r w:rsidR="001509CB" w:rsidRPr="004521D0">
        <w:rPr>
          <w:color w:val="333333"/>
          <w:sz w:val="22"/>
          <w:szCs w:val="22"/>
        </w:rPr>
        <w:t xml:space="preserve"> учет</w:t>
      </w:r>
      <w:r w:rsidR="001509CB">
        <w:rPr>
          <w:color w:val="333333"/>
          <w:sz w:val="22"/>
          <w:szCs w:val="22"/>
        </w:rPr>
        <w:t xml:space="preserve">ом </w:t>
      </w:r>
      <w:proofErr w:type="spellStart"/>
      <w:r w:rsidR="001509CB" w:rsidRPr="004521D0">
        <w:rPr>
          <w:sz w:val="22"/>
          <w:szCs w:val="22"/>
        </w:rPr>
        <w:t>гандикаповой</w:t>
      </w:r>
      <w:proofErr w:type="spellEnd"/>
      <w:r w:rsidR="001509CB" w:rsidRPr="004521D0">
        <w:rPr>
          <w:sz w:val="22"/>
          <w:szCs w:val="22"/>
        </w:rPr>
        <w:t xml:space="preserve"> форы по всем пройденным раундам</w:t>
      </w:r>
      <w:r w:rsidR="001509CB" w:rsidRPr="004521D0">
        <w:rPr>
          <w:color w:val="333333"/>
          <w:sz w:val="22"/>
          <w:szCs w:val="22"/>
        </w:rPr>
        <w:t>.</w:t>
      </w:r>
    </w:p>
    <w:p w14:paraId="522DDA50" w14:textId="77777777" w:rsidR="003D4D27" w:rsidRPr="003D4D27" w:rsidRDefault="003D4D27" w:rsidP="00F7577D">
      <w:pPr>
        <w:shd w:val="clear" w:color="auto" w:fill="FFFFFF" w:themeFill="background1"/>
        <w:jc w:val="both"/>
        <w:rPr>
          <w:sz w:val="22"/>
          <w:szCs w:val="22"/>
        </w:rPr>
      </w:pPr>
    </w:p>
    <w:p w14:paraId="6E630D2B" w14:textId="75865898" w:rsidR="001509CB" w:rsidRDefault="001509CB" w:rsidP="00F7577D">
      <w:pPr>
        <w:shd w:val="clear" w:color="auto" w:fill="FFFFFF" w:themeFill="background1"/>
        <w:spacing w:line="259" w:lineRule="auto"/>
        <w:ind w:firstLine="709"/>
        <w:jc w:val="both"/>
        <w:rPr>
          <w:sz w:val="22"/>
          <w:szCs w:val="22"/>
        </w:rPr>
      </w:pPr>
      <w:r w:rsidRPr="00080AD0">
        <w:rPr>
          <w:sz w:val="22"/>
          <w:szCs w:val="22"/>
        </w:rPr>
        <w:t xml:space="preserve">Мужчины Гандикап </w:t>
      </w:r>
      <w:proofErr w:type="gramStart"/>
      <w:r>
        <w:rPr>
          <w:sz w:val="22"/>
          <w:szCs w:val="22"/>
        </w:rPr>
        <w:t>2</w:t>
      </w:r>
      <w:r w:rsidR="00924C87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="00924C87">
        <w:rPr>
          <w:sz w:val="22"/>
          <w:szCs w:val="22"/>
        </w:rPr>
        <w:t>5</w:t>
      </w:r>
      <w:r w:rsidRPr="006F0068">
        <w:rPr>
          <w:sz w:val="22"/>
          <w:szCs w:val="22"/>
        </w:rPr>
        <w:t>-</w:t>
      </w:r>
      <w:r>
        <w:rPr>
          <w:sz w:val="22"/>
          <w:szCs w:val="22"/>
        </w:rPr>
        <w:t>36,0</w:t>
      </w:r>
      <w:proofErr w:type="gramEnd"/>
      <w:r>
        <w:rPr>
          <w:sz w:val="22"/>
          <w:szCs w:val="22"/>
        </w:rPr>
        <w:t xml:space="preserve"> </w:t>
      </w:r>
      <w:r w:rsidRPr="00080AD0">
        <w:rPr>
          <w:sz w:val="22"/>
          <w:szCs w:val="22"/>
        </w:rPr>
        <w:t>(</w:t>
      </w:r>
      <w:r>
        <w:rPr>
          <w:sz w:val="22"/>
          <w:szCs w:val="22"/>
        </w:rPr>
        <w:t>Синие</w:t>
      </w:r>
      <w:r w:rsidRPr="00080AD0">
        <w:rPr>
          <w:sz w:val="22"/>
          <w:szCs w:val="22"/>
        </w:rPr>
        <w:t xml:space="preserve"> </w:t>
      </w:r>
      <w:proofErr w:type="spellStart"/>
      <w:r w:rsidRPr="00080AD0">
        <w:rPr>
          <w:sz w:val="22"/>
          <w:szCs w:val="22"/>
        </w:rPr>
        <w:t>ти</w:t>
      </w:r>
      <w:proofErr w:type="spellEnd"/>
      <w:r w:rsidRPr="00080AD0">
        <w:rPr>
          <w:sz w:val="22"/>
          <w:szCs w:val="22"/>
        </w:rPr>
        <w:t>)</w:t>
      </w:r>
      <w:r w:rsidR="00E87B7E">
        <w:rPr>
          <w:sz w:val="22"/>
          <w:szCs w:val="22"/>
        </w:rPr>
        <w:t>.</w:t>
      </w:r>
    </w:p>
    <w:p w14:paraId="5069D48A" w14:textId="0A8B01E0" w:rsidR="001509CB" w:rsidRPr="00EB29FD" w:rsidRDefault="00124F84" w:rsidP="00CF187C">
      <w:pPr>
        <w:shd w:val="clear" w:color="auto" w:fill="FFFFFF" w:themeFill="background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</w:t>
      </w:r>
      <w:r w:rsidR="00753040">
        <w:rPr>
          <w:sz w:val="22"/>
          <w:szCs w:val="22"/>
        </w:rPr>
        <w:t>категория</w:t>
      </w:r>
      <w:r w:rsidR="001509CB" w:rsidRPr="00080AD0">
        <w:rPr>
          <w:sz w:val="22"/>
          <w:szCs w:val="22"/>
        </w:rPr>
        <w:t xml:space="preserve"> Гандикап </w:t>
      </w:r>
      <w:r w:rsidR="0013303D">
        <w:rPr>
          <w:sz w:val="22"/>
          <w:szCs w:val="22"/>
        </w:rPr>
        <w:t>3</w:t>
      </w:r>
      <w:r w:rsidR="001509CB">
        <w:rPr>
          <w:sz w:val="22"/>
          <w:szCs w:val="22"/>
        </w:rPr>
        <w:t>6</w:t>
      </w:r>
      <w:r w:rsidR="00F63F37">
        <w:rPr>
          <w:sz w:val="22"/>
          <w:szCs w:val="22"/>
        </w:rPr>
        <w:t>+</w:t>
      </w:r>
      <w:r w:rsidR="001509CB" w:rsidRPr="00080AD0">
        <w:rPr>
          <w:sz w:val="22"/>
          <w:szCs w:val="22"/>
        </w:rPr>
        <w:t xml:space="preserve"> (</w:t>
      </w:r>
      <w:r w:rsidR="001509CB">
        <w:rPr>
          <w:sz w:val="22"/>
          <w:szCs w:val="22"/>
        </w:rPr>
        <w:t>К</w:t>
      </w:r>
      <w:r w:rsidR="001509CB" w:rsidRPr="00080AD0">
        <w:rPr>
          <w:sz w:val="22"/>
          <w:szCs w:val="22"/>
        </w:rPr>
        <w:t xml:space="preserve">расные </w:t>
      </w:r>
      <w:proofErr w:type="spellStart"/>
      <w:r w:rsidR="001509CB" w:rsidRPr="00080AD0">
        <w:rPr>
          <w:sz w:val="22"/>
          <w:szCs w:val="22"/>
        </w:rPr>
        <w:t>ти</w:t>
      </w:r>
      <w:proofErr w:type="spellEnd"/>
      <w:r w:rsidR="00CF187C">
        <w:rPr>
          <w:sz w:val="22"/>
          <w:szCs w:val="22"/>
        </w:rPr>
        <w:t xml:space="preserve"> </w:t>
      </w:r>
      <w:r w:rsidR="00CF187C">
        <w:rPr>
          <w:sz w:val="22"/>
          <w:szCs w:val="22"/>
        </w:rPr>
        <w:t>и Синие</w:t>
      </w:r>
      <w:r w:rsidR="00CF187C" w:rsidRPr="00080AD0">
        <w:rPr>
          <w:sz w:val="22"/>
          <w:szCs w:val="22"/>
        </w:rPr>
        <w:t xml:space="preserve"> </w:t>
      </w:r>
      <w:proofErr w:type="spellStart"/>
      <w:r w:rsidR="00CF187C" w:rsidRPr="00080AD0">
        <w:rPr>
          <w:sz w:val="22"/>
          <w:szCs w:val="22"/>
        </w:rPr>
        <w:t>ти</w:t>
      </w:r>
      <w:proofErr w:type="spellEnd"/>
      <w:r w:rsidR="001509CB" w:rsidRPr="00080AD0">
        <w:rPr>
          <w:sz w:val="22"/>
          <w:szCs w:val="22"/>
        </w:rPr>
        <w:t>).</w:t>
      </w:r>
      <w:bookmarkEnd w:id="3"/>
    </w:p>
    <w:p w14:paraId="070BA048" w14:textId="77777777" w:rsidR="001509CB" w:rsidRPr="009C37AE" w:rsidRDefault="001509CB" w:rsidP="00150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333333"/>
          <w:sz w:val="22"/>
          <w:szCs w:val="22"/>
        </w:rPr>
      </w:pPr>
    </w:p>
    <w:p w14:paraId="64109E14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333333"/>
          <w:sz w:val="22"/>
          <w:szCs w:val="22"/>
        </w:rPr>
      </w:pPr>
      <w:r w:rsidRPr="00080AD0">
        <w:rPr>
          <w:b/>
          <w:color w:val="333333"/>
          <w:sz w:val="22"/>
          <w:szCs w:val="22"/>
        </w:rPr>
        <w:t>Формат турнира:</w:t>
      </w:r>
    </w:p>
    <w:p w14:paraId="6C8D60BF" w14:textId="77777777" w:rsidR="001509CB" w:rsidRPr="009C37AE" w:rsidRDefault="001509CB" w:rsidP="00150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333333"/>
          <w:sz w:val="22"/>
          <w:szCs w:val="22"/>
        </w:rPr>
      </w:pPr>
    </w:p>
    <w:p w14:paraId="06C5666B" w14:textId="77777777" w:rsidR="001509CB" w:rsidRPr="008A7018" w:rsidRDefault="001509CB" w:rsidP="001509CB">
      <w:pPr>
        <w:ind w:firstLine="709"/>
        <w:jc w:val="both"/>
        <w:rPr>
          <w:rFonts w:eastAsia="Andale Sans UI"/>
          <w:kern w:val="1"/>
          <w:sz w:val="22"/>
          <w:szCs w:val="22"/>
        </w:rPr>
      </w:pPr>
      <w:r w:rsidRPr="008A7018">
        <w:rPr>
          <w:sz w:val="22"/>
          <w:szCs w:val="22"/>
        </w:rPr>
        <w:t xml:space="preserve">Победители и призеры спортивных соревнований, а также места, занятые остальными участниками, определяются отдельно среди мужчин и женщин по наименьшей сумме ударов без учета </w:t>
      </w:r>
      <w:proofErr w:type="spellStart"/>
      <w:r w:rsidRPr="008A7018">
        <w:rPr>
          <w:sz w:val="22"/>
          <w:szCs w:val="22"/>
        </w:rPr>
        <w:t>гандикаповой</w:t>
      </w:r>
      <w:proofErr w:type="spellEnd"/>
      <w:r w:rsidRPr="008A7018">
        <w:rPr>
          <w:sz w:val="22"/>
          <w:szCs w:val="22"/>
        </w:rPr>
        <w:t xml:space="preserve"> форы по всем пройденным раундам.</w:t>
      </w:r>
    </w:p>
    <w:p w14:paraId="76DBA000" w14:textId="64C40D65" w:rsidR="00D92080" w:rsidRPr="00D92080" w:rsidRDefault="001509CB" w:rsidP="00D9208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333333"/>
          <w:sz w:val="24"/>
          <w:szCs w:val="24"/>
        </w:rPr>
      </w:pPr>
      <w:bookmarkStart w:id="4" w:name="_Hlk138789997"/>
      <w:r w:rsidRPr="00D92080">
        <w:rPr>
          <w:b/>
          <w:color w:val="333333"/>
          <w:sz w:val="24"/>
          <w:szCs w:val="24"/>
        </w:rPr>
        <w:t>Основной региональный зачёт</w:t>
      </w:r>
      <w:r w:rsidR="00812457" w:rsidRPr="00D92080">
        <w:rPr>
          <w:b/>
          <w:color w:val="333333"/>
          <w:sz w:val="24"/>
          <w:szCs w:val="24"/>
        </w:rPr>
        <w:t>:</w:t>
      </w:r>
    </w:p>
    <w:p w14:paraId="5DF6C10E" w14:textId="5A006FC8" w:rsidR="001509CB" w:rsidRPr="009C37AE" w:rsidRDefault="001509CB" w:rsidP="00D92080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69"/>
        <w:jc w:val="both"/>
        <w:rPr>
          <w:color w:val="333333"/>
          <w:sz w:val="24"/>
          <w:szCs w:val="24"/>
        </w:rPr>
      </w:pPr>
      <w:r w:rsidRPr="009C37AE">
        <w:rPr>
          <w:b/>
          <w:color w:val="333333"/>
          <w:sz w:val="24"/>
          <w:szCs w:val="24"/>
        </w:rPr>
        <w:t>титул – Чемпион</w:t>
      </w:r>
      <w:r w:rsidR="00BE5EC6" w:rsidRPr="009C37AE">
        <w:rPr>
          <w:b/>
          <w:color w:val="333333"/>
          <w:sz w:val="24"/>
          <w:szCs w:val="24"/>
        </w:rPr>
        <w:t xml:space="preserve"> и Чемпионка</w:t>
      </w:r>
      <w:r w:rsidRPr="009C37AE">
        <w:rPr>
          <w:b/>
          <w:color w:val="333333"/>
          <w:sz w:val="24"/>
          <w:szCs w:val="24"/>
        </w:rPr>
        <w:t xml:space="preserve"> Санкт-Петербурга 202</w:t>
      </w:r>
      <w:r w:rsidR="00DD7D6E" w:rsidRPr="009C37AE">
        <w:rPr>
          <w:b/>
          <w:color w:val="333333"/>
          <w:sz w:val="24"/>
          <w:szCs w:val="24"/>
        </w:rPr>
        <w:t>6</w:t>
      </w:r>
      <w:r w:rsidRPr="009C37AE">
        <w:rPr>
          <w:b/>
          <w:color w:val="333333"/>
          <w:sz w:val="24"/>
          <w:szCs w:val="24"/>
        </w:rPr>
        <w:t xml:space="preserve"> и призеры</w:t>
      </w:r>
      <w:r w:rsidR="00D92080" w:rsidRPr="009C37AE">
        <w:rPr>
          <w:color w:val="333333"/>
          <w:sz w:val="24"/>
          <w:szCs w:val="24"/>
        </w:rPr>
        <w:t>.</w:t>
      </w:r>
    </w:p>
    <w:p w14:paraId="1B48D750" w14:textId="08F788C1" w:rsidR="001509CB" w:rsidRPr="009C37AE" w:rsidRDefault="001509CB" w:rsidP="009C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333333"/>
          <w:sz w:val="22"/>
          <w:szCs w:val="22"/>
        </w:rPr>
      </w:pPr>
      <w:r w:rsidRPr="00080AD0">
        <w:rPr>
          <w:color w:val="333333"/>
          <w:sz w:val="22"/>
          <w:szCs w:val="22"/>
        </w:rPr>
        <w:t xml:space="preserve">Награждаются </w:t>
      </w:r>
      <w:r w:rsidR="00A123B0">
        <w:rPr>
          <w:color w:val="333333"/>
          <w:sz w:val="22"/>
          <w:szCs w:val="22"/>
        </w:rPr>
        <w:t xml:space="preserve">за </w:t>
      </w:r>
      <w:proofErr w:type="gramStart"/>
      <w:r w:rsidRPr="00080AD0">
        <w:rPr>
          <w:color w:val="333333"/>
          <w:sz w:val="22"/>
          <w:szCs w:val="22"/>
        </w:rPr>
        <w:t>1-3</w:t>
      </w:r>
      <w:proofErr w:type="gramEnd"/>
      <w:r w:rsidRPr="00080AD0">
        <w:rPr>
          <w:color w:val="333333"/>
          <w:sz w:val="22"/>
          <w:szCs w:val="22"/>
        </w:rPr>
        <w:t xml:space="preserve"> места </w:t>
      </w:r>
      <w:r w:rsidR="00A123B0" w:rsidRPr="00080AD0">
        <w:rPr>
          <w:color w:val="333333"/>
          <w:sz w:val="22"/>
          <w:szCs w:val="22"/>
        </w:rPr>
        <w:t xml:space="preserve">раздельно </w:t>
      </w:r>
      <w:r w:rsidRPr="00080AD0">
        <w:rPr>
          <w:color w:val="333333"/>
          <w:sz w:val="22"/>
          <w:szCs w:val="22"/>
        </w:rPr>
        <w:t>в мужском и женских зачетах.</w:t>
      </w:r>
    </w:p>
    <w:p w14:paraId="78A1B797" w14:textId="0AD30C67" w:rsidR="00B6671A" w:rsidRPr="00E122BA" w:rsidRDefault="00E122BA" w:rsidP="00B6671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Открыт</w:t>
      </w:r>
      <w:r w:rsidR="001509CB" w:rsidRPr="00E122BA">
        <w:rPr>
          <w:b/>
          <w:color w:val="333333"/>
          <w:sz w:val="24"/>
          <w:szCs w:val="24"/>
        </w:rPr>
        <w:t>ый зачёт</w:t>
      </w:r>
      <w:r w:rsidRPr="00E122BA">
        <w:rPr>
          <w:b/>
          <w:color w:val="333333"/>
          <w:sz w:val="24"/>
          <w:szCs w:val="24"/>
        </w:rPr>
        <w:t>:</w:t>
      </w:r>
    </w:p>
    <w:p w14:paraId="5478DE32" w14:textId="4214EECC" w:rsidR="001509CB" w:rsidRPr="009C37AE" w:rsidRDefault="001509CB" w:rsidP="00B6671A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69"/>
        <w:jc w:val="both"/>
        <w:rPr>
          <w:b/>
          <w:color w:val="333333"/>
          <w:sz w:val="24"/>
          <w:szCs w:val="24"/>
        </w:rPr>
      </w:pPr>
      <w:r w:rsidRPr="009C37AE">
        <w:rPr>
          <w:b/>
          <w:color w:val="333333"/>
          <w:sz w:val="24"/>
          <w:szCs w:val="24"/>
        </w:rPr>
        <w:t>титул – Победитель Чемпионата Санкт-Петербурга 202</w:t>
      </w:r>
      <w:r w:rsidR="00DD7D6E" w:rsidRPr="009C37AE">
        <w:rPr>
          <w:b/>
          <w:color w:val="333333"/>
          <w:sz w:val="24"/>
          <w:szCs w:val="24"/>
        </w:rPr>
        <w:t>6</w:t>
      </w:r>
      <w:r w:rsidR="00E122BA" w:rsidRPr="009C37AE">
        <w:rPr>
          <w:b/>
          <w:color w:val="333333"/>
          <w:sz w:val="24"/>
          <w:szCs w:val="24"/>
        </w:rPr>
        <w:t xml:space="preserve"> и призеры.</w:t>
      </w:r>
    </w:p>
    <w:p w14:paraId="73EB794C" w14:textId="77777777" w:rsidR="00E122BA" w:rsidRPr="00080AD0" w:rsidRDefault="001509CB" w:rsidP="00E122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333333"/>
          <w:sz w:val="22"/>
          <w:szCs w:val="22"/>
        </w:rPr>
      </w:pPr>
      <w:r w:rsidRPr="00E122BA">
        <w:rPr>
          <w:color w:val="333333"/>
          <w:sz w:val="22"/>
          <w:szCs w:val="22"/>
        </w:rPr>
        <w:t xml:space="preserve">Награждаются </w:t>
      </w:r>
      <w:r w:rsidR="00E122BA">
        <w:rPr>
          <w:color w:val="333333"/>
          <w:sz w:val="22"/>
          <w:szCs w:val="22"/>
        </w:rPr>
        <w:t xml:space="preserve">за </w:t>
      </w:r>
      <w:proofErr w:type="gramStart"/>
      <w:r w:rsidR="00E122BA" w:rsidRPr="00080AD0">
        <w:rPr>
          <w:color w:val="333333"/>
          <w:sz w:val="22"/>
          <w:szCs w:val="22"/>
        </w:rPr>
        <w:t>1-3</w:t>
      </w:r>
      <w:proofErr w:type="gramEnd"/>
      <w:r w:rsidR="00E122BA" w:rsidRPr="00080AD0">
        <w:rPr>
          <w:color w:val="333333"/>
          <w:sz w:val="22"/>
          <w:szCs w:val="22"/>
        </w:rPr>
        <w:t xml:space="preserve"> места раздельно в мужском и женских зачетах.</w:t>
      </w:r>
    </w:p>
    <w:p w14:paraId="27643D01" w14:textId="2B9959CA" w:rsidR="001509CB" w:rsidRPr="00080AD0" w:rsidRDefault="001509CB" w:rsidP="00E122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333333"/>
          <w:sz w:val="22"/>
          <w:szCs w:val="22"/>
        </w:rPr>
      </w:pPr>
    </w:p>
    <w:bookmarkEnd w:id="4"/>
    <w:p w14:paraId="4B8507C9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 xml:space="preserve">Победители определяются следующим образом: </w:t>
      </w:r>
    </w:p>
    <w:p w14:paraId="49887B3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  <w:highlight w:val="white"/>
        </w:rPr>
      </w:pPr>
      <w:r w:rsidRPr="00080AD0">
        <w:rPr>
          <w:color w:val="333333"/>
          <w:sz w:val="22"/>
          <w:szCs w:val="22"/>
          <w:highlight w:val="white"/>
        </w:rPr>
        <w:t xml:space="preserve">В случае, если два или более </w:t>
      </w:r>
      <w:r>
        <w:rPr>
          <w:color w:val="333333"/>
          <w:sz w:val="22"/>
          <w:szCs w:val="22"/>
          <w:highlight w:val="white"/>
        </w:rPr>
        <w:t>участни</w:t>
      </w:r>
      <w:r w:rsidRPr="00080AD0">
        <w:rPr>
          <w:color w:val="333333"/>
          <w:sz w:val="22"/>
          <w:szCs w:val="22"/>
          <w:highlight w:val="white"/>
        </w:rPr>
        <w:t>ков</w:t>
      </w:r>
      <w:r>
        <w:rPr>
          <w:color w:val="333333"/>
          <w:sz w:val="22"/>
          <w:szCs w:val="22"/>
          <w:highlight w:val="white"/>
        </w:rPr>
        <w:t>, претендующих</w:t>
      </w:r>
      <w:r w:rsidRPr="00080AD0">
        <w:rPr>
          <w:color w:val="333333"/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н</w:t>
      </w:r>
      <w:r w:rsidRPr="00080AD0">
        <w:rPr>
          <w:color w:val="333333"/>
          <w:sz w:val="22"/>
          <w:szCs w:val="22"/>
          <w:highlight w:val="white"/>
        </w:rPr>
        <w:t xml:space="preserve">а 1 место показали </w:t>
      </w:r>
      <w:r>
        <w:rPr>
          <w:color w:val="333333"/>
          <w:sz w:val="22"/>
          <w:szCs w:val="22"/>
          <w:highlight w:val="white"/>
        </w:rPr>
        <w:t>равн</w:t>
      </w:r>
      <w:r w:rsidRPr="00080AD0">
        <w:rPr>
          <w:color w:val="333333"/>
          <w:sz w:val="22"/>
          <w:szCs w:val="22"/>
          <w:highlight w:val="white"/>
        </w:rPr>
        <w:t>ы</w:t>
      </w:r>
      <w:r>
        <w:rPr>
          <w:color w:val="333333"/>
          <w:sz w:val="22"/>
          <w:szCs w:val="22"/>
          <w:highlight w:val="white"/>
        </w:rPr>
        <w:t>е</w:t>
      </w:r>
      <w:r w:rsidRPr="00080AD0">
        <w:rPr>
          <w:color w:val="333333"/>
          <w:sz w:val="22"/>
          <w:szCs w:val="22"/>
          <w:highlight w:val="white"/>
        </w:rPr>
        <w:t xml:space="preserve"> результат</w:t>
      </w:r>
      <w:r>
        <w:rPr>
          <w:color w:val="333333"/>
          <w:sz w:val="22"/>
          <w:szCs w:val="22"/>
          <w:highlight w:val="white"/>
        </w:rPr>
        <w:t>ы</w:t>
      </w:r>
      <w:r w:rsidRPr="00080AD0">
        <w:rPr>
          <w:color w:val="333333"/>
          <w:sz w:val="22"/>
          <w:szCs w:val="22"/>
          <w:highlight w:val="white"/>
        </w:rPr>
        <w:t xml:space="preserve">, победитель </w:t>
      </w:r>
      <w:r>
        <w:rPr>
          <w:color w:val="333333"/>
          <w:sz w:val="22"/>
          <w:szCs w:val="22"/>
          <w:highlight w:val="white"/>
        </w:rPr>
        <w:t xml:space="preserve">спортивных соревнований </w:t>
      </w:r>
      <w:r w:rsidRPr="00080AD0">
        <w:rPr>
          <w:color w:val="333333"/>
          <w:sz w:val="22"/>
          <w:szCs w:val="22"/>
          <w:highlight w:val="white"/>
        </w:rPr>
        <w:t>определяется путем последовательной переигровки на лунках, определенных главным судьей соревнования.</w:t>
      </w:r>
    </w:p>
    <w:p w14:paraId="13ECCF78" w14:textId="77777777" w:rsidR="001509CB" w:rsidRPr="006177EC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  <w:highlight w:val="white"/>
        </w:rPr>
      </w:pPr>
      <w:r w:rsidRPr="00080AD0">
        <w:rPr>
          <w:color w:val="333333"/>
          <w:sz w:val="22"/>
          <w:szCs w:val="22"/>
          <w:highlight w:val="white"/>
        </w:rPr>
        <w:t xml:space="preserve">В случае, если два и более участников показали одинаковый̆ результат, позволяющий̆ претендовать на 2 или последующие места, то определение мест производится по результатам, показанным спортсменами в последнем раунде. Если это не позволит определить места, то по результатам на лунках </w:t>
      </w:r>
      <w:proofErr w:type="gramStart"/>
      <w:r w:rsidRPr="00080AD0">
        <w:rPr>
          <w:color w:val="333333"/>
          <w:sz w:val="22"/>
          <w:szCs w:val="22"/>
          <w:highlight w:val="white"/>
        </w:rPr>
        <w:t>10-18</w:t>
      </w:r>
      <w:proofErr w:type="gramEnd"/>
      <w:r w:rsidRPr="00080AD0">
        <w:rPr>
          <w:color w:val="333333"/>
          <w:sz w:val="22"/>
          <w:szCs w:val="22"/>
          <w:highlight w:val="white"/>
        </w:rPr>
        <w:t xml:space="preserve">, на лунках </w:t>
      </w:r>
      <w:proofErr w:type="gramStart"/>
      <w:r w:rsidRPr="00080AD0">
        <w:rPr>
          <w:color w:val="333333"/>
          <w:sz w:val="22"/>
          <w:szCs w:val="22"/>
          <w:highlight w:val="white"/>
        </w:rPr>
        <w:t>13-18</w:t>
      </w:r>
      <w:proofErr w:type="gramEnd"/>
      <w:r w:rsidRPr="00080AD0">
        <w:rPr>
          <w:color w:val="333333"/>
          <w:sz w:val="22"/>
          <w:szCs w:val="22"/>
          <w:highlight w:val="white"/>
        </w:rPr>
        <w:t xml:space="preserve">, на лунках </w:t>
      </w:r>
      <w:proofErr w:type="gramStart"/>
      <w:r w:rsidRPr="00080AD0">
        <w:rPr>
          <w:color w:val="333333"/>
          <w:sz w:val="22"/>
          <w:szCs w:val="22"/>
          <w:highlight w:val="white"/>
        </w:rPr>
        <w:t>16-18</w:t>
      </w:r>
      <w:proofErr w:type="gramEnd"/>
      <w:r w:rsidRPr="00080AD0">
        <w:rPr>
          <w:color w:val="333333"/>
          <w:sz w:val="22"/>
          <w:szCs w:val="22"/>
          <w:highlight w:val="white"/>
        </w:rPr>
        <w:t xml:space="preserve"> или на лунке 18 последнего раунда. В случае равенства и этого показателя, более высокое место занимает спортсмен с более высоким значением заявленного при регистрации показателя гандикапа.</w:t>
      </w:r>
    </w:p>
    <w:p w14:paraId="7EDFEF2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6FE7A794" w14:textId="77777777" w:rsidR="001509CB" w:rsidRPr="004521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9. </w:t>
      </w:r>
      <w:r w:rsidRPr="004521D0">
        <w:rPr>
          <w:b/>
          <w:color w:val="000000"/>
          <w:sz w:val="22"/>
          <w:szCs w:val="22"/>
        </w:rPr>
        <w:t>Награждение</w:t>
      </w:r>
      <w:r>
        <w:rPr>
          <w:b/>
          <w:color w:val="000000"/>
          <w:sz w:val="22"/>
          <w:szCs w:val="22"/>
        </w:rPr>
        <w:t>.</w:t>
      </w:r>
    </w:p>
    <w:p w14:paraId="2514B9F3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272E6962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Победители и призеры </w:t>
      </w:r>
      <w:r>
        <w:rPr>
          <w:color w:val="000000"/>
          <w:sz w:val="22"/>
          <w:szCs w:val="22"/>
        </w:rPr>
        <w:t xml:space="preserve">спортивных </w:t>
      </w:r>
      <w:r w:rsidRPr="00080AD0">
        <w:rPr>
          <w:color w:val="000000"/>
          <w:sz w:val="22"/>
          <w:szCs w:val="22"/>
        </w:rPr>
        <w:t>соревнований</w:t>
      </w:r>
      <w:r>
        <w:rPr>
          <w:color w:val="000000"/>
          <w:sz w:val="22"/>
          <w:szCs w:val="22"/>
        </w:rPr>
        <w:t xml:space="preserve"> в </w:t>
      </w:r>
      <w:r w:rsidRPr="00EB29FD">
        <w:rPr>
          <w:b/>
          <w:color w:val="333333"/>
          <w:sz w:val="24"/>
          <w:szCs w:val="24"/>
        </w:rPr>
        <w:t>Основном региональный зачёте</w:t>
      </w:r>
      <w:r>
        <w:rPr>
          <w:color w:val="333333"/>
          <w:sz w:val="22"/>
          <w:szCs w:val="22"/>
        </w:rPr>
        <w:t xml:space="preserve">                                    </w:t>
      </w:r>
      <w:r>
        <w:rPr>
          <w:color w:val="000000"/>
          <w:sz w:val="22"/>
          <w:szCs w:val="22"/>
        </w:rPr>
        <w:t>(</w:t>
      </w:r>
      <w:r w:rsidRPr="00080AD0">
        <w:rPr>
          <w:color w:val="000000"/>
          <w:sz w:val="22"/>
          <w:szCs w:val="22"/>
        </w:rPr>
        <w:t>1, 2, 3 места</w:t>
      </w:r>
      <w:r>
        <w:rPr>
          <w:color w:val="000000"/>
          <w:sz w:val="22"/>
          <w:szCs w:val="22"/>
        </w:rPr>
        <w:t>)</w:t>
      </w:r>
      <w:r w:rsidRPr="00080AD0">
        <w:rPr>
          <w:color w:val="000000"/>
          <w:sz w:val="22"/>
          <w:szCs w:val="22"/>
        </w:rPr>
        <w:t xml:space="preserve"> награждаются кубками, медалями и дипломами</w:t>
      </w:r>
      <w:r>
        <w:rPr>
          <w:color w:val="000000"/>
          <w:sz w:val="22"/>
          <w:szCs w:val="22"/>
        </w:rPr>
        <w:t xml:space="preserve"> Комитета по физической культуре и спорту </w:t>
      </w:r>
      <w:r w:rsidRPr="00EB29FD">
        <w:rPr>
          <w:color w:val="333333"/>
          <w:sz w:val="24"/>
          <w:szCs w:val="24"/>
        </w:rPr>
        <w:t>Санкт-Петербурга</w:t>
      </w:r>
      <w:r w:rsidRPr="00080AD0">
        <w:rPr>
          <w:color w:val="000000"/>
          <w:sz w:val="22"/>
          <w:szCs w:val="22"/>
        </w:rPr>
        <w:t>.</w:t>
      </w:r>
    </w:p>
    <w:p w14:paraId="3A8DA0BB" w14:textId="32FCD68F" w:rsidR="001509CB" w:rsidRPr="00080AD0" w:rsidRDefault="001509CB" w:rsidP="00785B9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785B92">
        <w:rPr>
          <w:color w:val="000000"/>
          <w:sz w:val="22"/>
          <w:szCs w:val="22"/>
        </w:rPr>
        <w:t xml:space="preserve">Победители спортивных соревнований в </w:t>
      </w:r>
      <w:r w:rsidRPr="00785B92">
        <w:rPr>
          <w:b/>
          <w:bCs/>
          <w:color w:val="333333"/>
          <w:sz w:val="24"/>
          <w:szCs w:val="24"/>
        </w:rPr>
        <w:t>Открыт</w:t>
      </w:r>
      <w:r w:rsidR="00E122BA" w:rsidRPr="00785B92">
        <w:rPr>
          <w:b/>
          <w:bCs/>
          <w:color w:val="333333"/>
          <w:sz w:val="24"/>
          <w:szCs w:val="24"/>
        </w:rPr>
        <w:t>ом</w:t>
      </w:r>
      <w:r w:rsidRPr="00785B92">
        <w:rPr>
          <w:b/>
          <w:bCs/>
          <w:color w:val="333333"/>
          <w:sz w:val="24"/>
          <w:szCs w:val="24"/>
        </w:rPr>
        <w:t xml:space="preserve"> зачет</w:t>
      </w:r>
      <w:r w:rsidR="00E122BA" w:rsidRPr="00785B92">
        <w:rPr>
          <w:b/>
          <w:bCs/>
          <w:color w:val="333333"/>
          <w:sz w:val="24"/>
          <w:szCs w:val="24"/>
        </w:rPr>
        <w:t>е</w:t>
      </w:r>
      <w:r w:rsidRPr="00785B92">
        <w:rPr>
          <w:color w:val="333333"/>
          <w:sz w:val="22"/>
          <w:szCs w:val="22"/>
        </w:rPr>
        <w:t xml:space="preserve"> </w:t>
      </w:r>
      <w:r w:rsidRPr="00785B92">
        <w:rPr>
          <w:color w:val="000000"/>
          <w:sz w:val="22"/>
          <w:szCs w:val="22"/>
        </w:rPr>
        <w:t xml:space="preserve">(1, 2, 3 места) награждаются </w:t>
      </w:r>
      <w:r w:rsidR="005416C9">
        <w:rPr>
          <w:color w:val="000000"/>
          <w:sz w:val="22"/>
          <w:szCs w:val="22"/>
        </w:rPr>
        <w:t>н</w:t>
      </w:r>
      <w:r w:rsidR="001E536C">
        <w:rPr>
          <w:color w:val="000000"/>
          <w:sz w:val="22"/>
          <w:szCs w:val="22"/>
        </w:rPr>
        <w:t>аградами</w:t>
      </w:r>
      <w:r w:rsidRPr="00785B92">
        <w:rPr>
          <w:color w:val="000000"/>
          <w:sz w:val="22"/>
          <w:szCs w:val="22"/>
        </w:rPr>
        <w:t xml:space="preserve"> гольф-клуба «Петергоф».</w:t>
      </w:r>
    </w:p>
    <w:p w14:paraId="665BEE63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Дополнительно могут устанавливаться призы спонсорами и другими организациями.</w:t>
      </w:r>
    </w:p>
    <w:p w14:paraId="12F17EA0" w14:textId="7B3B02D2" w:rsidR="001509CB" w:rsidRPr="00D37918" w:rsidRDefault="001509CB" w:rsidP="00D3791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ndale Sans UI"/>
          <w:kern w:val="1"/>
          <w:sz w:val="24"/>
          <w:szCs w:val="24"/>
        </w:rPr>
      </w:pPr>
      <w:r w:rsidRPr="00DA442E">
        <w:rPr>
          <w:rFonts w:eastAsia="Andale Sans UI"/>
          <w:kern w:val="1"/>
          <w:sz w:val="24"/>
          <w:szCs w:val="24"/>
        </w:rPr>
        <w:t>Присутствие всех участников на церемонии награждения обязательно</w:t>
      </w:r>
      <w:r>
        <w:rPr>
          <w:rFonts w:eastAsia="Andale Sans UI"/>
          <w:kern w:val="1"/>
          <w:sz w:val="24"/>
          <w:szCs w:val="24"/>
        </w:rPr>
        <w:t>.</w:t>
      </w:r>
    </w:p>
    <w:p w14:paraId="5DA932C6" w14:textId="77777777" w:rsidR="007B41A2" w:rsidRDefault="007B41A2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AEC2371" w14:textId="77777777" w:rsidR="007B41A2" w:rsidRDefault="007B41A2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6580E55" w14:textId="77777777" w:rsidR="001E536C" w:rsidRDefault="001E536C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13B46C88" w14:textId="77777777" w:rsidR="001E536C" w:rsidRDefault="001E536C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59371E0" w14:textId="5B2ACAD6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080AD0">
        <w:rPr>
          <w:b/>
          <w:color w:val="000000"/>
          <w:sz w:val="22"/>
          <w:szCs w:val="22"/>
        </w:rPr>
        <w:t>1</w:t>
      </w:r>
      <w:r w:rsidR="009C37AE">
        <w:rPr>
          <w:b/>
          <w:color w:val="000000"/>
          <w:sz w:val="22"/>
          <w:szCs w:val="22"/>
        </w:rPr>
        <w:t>0</w:t>
      </w:r>
      <w:r w:rsidRPr="00080AD0">
        <w:rPr>
          <w:b/>
          <w:color w:val="000000"/>
          <w:sz w:val="22"/>
          <w:szCs w:val="22"/>
        </w:rPr>
        <w:t>. Прочие условия.</w:t>
      </w:r>
    </w:p>
    <w:p w14:paraId="14848F98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  <w:sz w:val="22"/>
          <w:szCs w:val="22"/>
        </w:rPr>
      </w:pPr>
    </w:p>
    <w:p w14:paraId="3C857F4E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Участники соревнований обязаны использовать мячи и клюшки, разрешенные к использованию Правилами гольфа. Участники должны строго соблюдать Правила гольфа и правила безопасности, обязаны следовать указаниям судей и поддерживать быстрый темп игры. </w:t>
      </w:r>
    </w:p>
    <w:p w14:paraId="687198F1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Пользоваться дальномерами на данном соревновании разрешено.</w:t>
      </w:r>
    </w:p>
    <w:p w14:paraId="69054BEF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Игроку разрешено пользоваться услугами аккредитованного кедди в течение соревнования.</w:t>
      </w:r>
    </w:p>
    <w:p w14:paraId="1496B686" w14:textId="6DB6910D" w:rsidR="00CB4054" w:rsidRPr="00080AD0" w:rsidRDefault="00CB4054" w:rsidP="00CB405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соревнованиях запрещено использование гольф-каров.</w:t>
      </w:r>
    </w:p>
    <w:p w14:paraId="0B3F0FBB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Присутствие всех участников на церемонии награждения обязательно.</w:t>
      </w:r>
    </w:p>
    <w:p w14:paraId="0D4B2EBC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333333"/>
          <w:sz w:val="22"/>
          <w:szCs w:val="22"/>
        </w:rPr>
      </w:pPr>
      <w:r w:rsidRPr="00080AD0">
        <w:rPr>
          <w:color w:val="333333"/>
          <w:sz w:val="22"/>
          <w:szCs w:val="22"/>
        </w:rPr>
        <w:t>Соревнования классифицируются как личные.</w:t>
      </w:r>
    </w:p>
    <w:p w14:paraId="184CA5CF" w14:textId="663E5AEA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333333"/>
          <w:sz w:val="22"/>
          <w:szCs w:val="22"/>
        </w:rPr>
        <w:t>Соревнования являются отборочными для участия в Чемпионате России по гольфу 202</w:t>
      </w:r>
      <w:r w:rsidR="00CB4054">
        <w:rPr>
          <w:color w:val="333333"/>
          <w:sz w:val="22"/>
          <w:szCs w:val="22"/>
        </w:rPr>
        <w:t>6</w:t>
      </w:r>
      <w:r w:rsidRPr="00080AD0">
        <w:rPr>
          <w:color w:val="333333"/>
          <w:sz w:val="22"/>
          <w:szCs w:val="22"/>
        </w:rPr>
        <w:t xml:space="preserve"> года.</w:t>
      </w:r>
    </w:p>
    <w:p w14:paraId="4F81C2ED" w14:textId="77777777" w:rsidR="001509CB" w:rsidRPr="00080AD0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Подведение итогов в каждой зачетной категории проводится при наличии не менее </w:t>
      </w:r>
      <w:r>
        <w:rPr>
          <w:color w:val="000000"/>
          <w:sz w:val="22"/>
          <w:szCs w:val="22"/>
        </w:rPr>
        <w:t xml:space="preserve">                           </w:t>
      </w:r>
      <w:r w:rsidRPr="00080AD0">
        <w:rPr>
          <w:color w:val="000000"/>
          <w:sz w:val="22"/>
          <w:szCs w:val="22"/>
        </w:rPr>
        <w:t>6 участников в данной зачетной категории.</w:t>
      </w:r>
    </w:p>
    <w:p w14:paraId="401FD7F0" w14:textId="77777777" w:rsidR="001509CB" w:rsidRPr="00080AD0" w:rsidRDefault="001509CB" w:rsidP="001E536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Один и тот же игрок не может быть в призёрах в параллельных зачётах. Зачёты по степени приоритета:</w:t>
      </w:r>
    </w:p>
    <w:p w14:paraId="20ABE3DD" w14:textId="77777777" w:rsidR="001509CB" w:rsidRPr="00080AD0" w:rsidRDefault="001509CB" w:rsidP="001E536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>1) Основной (региональный) зачёт;</w:t>
      </w:r>
    </w:p>
    <w:p w14:paraId="7D51484F" w14:textId="1DF4D701" w:rsidR="001509CB" w:rsidRPr="00080AD0" w:rsidRDefault="001509CB" w:rsidP="001E536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 w:rsidRPr="00080AD0">
        <w:rPr>
          <w:color w:val="000000"/>
          <w:sz w:val="22"/>
          <w:szCs w:val="22"/>
        </w:rPr>
        <w:t xml:space="preserve">2) </w:t>
      </w:r>
      <w:r w:rsidR="001E536C">
        <w:rPr>
          <w:color w:val="000000"/>
          <w:sz w:val="22"/>
          <w:szCs w:val="22"/>
        </w:rPr>
        <w:t>Откры</w:t>
      </w:r>
      <w:r w:rsidRPr="00080AD0">
        <w:rPr>
          <w:color w:val="000000"/>
          <w:sz w:val="22"/>
          <w:szCs w:val="22"/>
        </w:rPr>
        <w:t>тый зачёт</w:t>
      </w:r>
      <w:r w:rsidR="009C37AE">
        <w:rPr>
          <w:color w:val="000000"/>
          <w:sz w:val="22"/>
          <w:szCs w:val="22"/>
        </w:rPr>
        <w:t>.</w:t>
      </w:r>
    </w:p>
    <w:p w14:paraId="324FF34A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</w:pPr>
      <w:r>
        <w:br w:type="page"/>
      </w:r>
    </w:p>
    <w:p w14:paraId="528B1E31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283" w:firstLine="709"/>
        <w:jc w:val="right"/>
        <w:rPr>
          <w:sz w:val="22"/>
          <w:szCs w:val="22"/>
        </w:rPr>
      </w:pPr>
      <w:bookmarkStart w:id="5" w:name="_Hlk138238850"/>
      <w:r w:rsidRPr="00C17484">
        <w:rPr>
          <w:sz w:val="22"/>
          <w:szCs w:val="22"/>
        </w:rPr>
        <w:lastRenderedPageBreak/>
        <w:t>Приложение 1</w:t>
      </w:r>
    </w:p>
    <w:bookmarkEnd w:id="5"/>
    <w:p w14:paraId="3E121EAF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2"/>
          <w:szCs w:val="22"/>
        </w:rPr>
      </w:pPr>
    </w:p>
    <w:p w14:paraId="582FF418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2"/>
          <w:szCs w:val="22"/>
        </w:rPr>
      </w:pPr>
      <w:bookmarkStart w:id="6" w:name="_Hlk138103597"/>
      <w:bookmarkStart w:id="7" w:name="_Hlk138238718"/>
      <w:r w:rsidRPr="00C17484">
        <w:rPr>
          <w:b/>
          <w:color w:val="000000"/>
          <w:sz w:val="22"/>
          <w:szCs w:val="22"/>
        </w:rPr>
        <w:t>Индивидуальная заявка</w:t>
      </w:r>
    </w:p>
    <w:p w14:paraId="42B4125D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7080" w:firstLine="708"/>
        <w:jc w:val="both"/>
        <w:rPr>
          <w:color w:val="000000"/>
          <w:sz w:val="22"/>
          <w:szCs w:val="22"/>
        </w:rPr>
      </w:pPr>
    </w:p>
    <w:p w14:paraId="113144DE" w14:textId="77777777" w:rsidR="001509CB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Прошу зарегистрировать меня для участия в </w:t>
      </w:r>
    </w:p>
    <w:p w14:paraId="2A2BAC47" w14:textId="66374893" w:rsidR="001509CB" w:rsidRPr="008823F2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8823F2">
        <w:rPr>
          <w:b/>
          <w:color w:val="000000"/>
          <w:sz w:val="22"/>
          <w:szCs w:val="22"/>
        </w:rPr>
        <w:t>ЧЕМПИОНАТЕ САНКТ-ПЕТЕРБУРГА ПО ГОЛЬФУ</w:t>
      </w:r>
      <w:r w:rsidR="00EB3EC5">
        <w:rPr>
          <w:b/>
          <w:color w:val="000000"/>
          <w:sz w:val="22"/>
          <w:szCs w:val="22"/>
        </w:rPr>
        <w:t xml:space="preserve"> </w:t>
      </w:r>
      <w:proofErr w:type="gramStart"/>
      <w:r w:rsidR="00EB3EC5">
        <w:rPr>
          <w:b/>
          <w:color w:val="000000"/>
          <w:sz w:val="22"/>
          <w:szCs w:val="22"/>
        </w:rPr>
        <w:t>11</w:t>
      </w:r>
      <w:r w:rsidRPr="008823F2">
        <w:rPr>
          <w:b/>
          <w:color w:val="000000"/>
          <w:sz w:val="22"/>
          <w:szCs w:val="22"/>
        </w:rPr>
        <w:t>-</w:t>
      </w:r>
      <w:r w:rsidR="00EB3EC5">
        <w:rPr>
          <w:b/>
          <w:color w:val="000000"/>
          <w:sz w:val="22"/>
          <w:szCs w:val="22"/>
        </w:rPr>
        <w:t>13</w:t>
      </w:r>
      <w:proofErr w:type="gramEnd"/>
      <w:r w:rsidRPr="008823F2">
        <w:rPr>
          <w:b/>
          <w:color w:val="000000"/>
          <w:sz w:val="22"/>
          <w:szCs w:val="22"/>
        </w:rPr>
        <w:t xml:space="preserve"> ию</w:t>
      </w:r>
      <w:r w:rsidR="00EB3EC5">
        <w:rPr>
          <w:b/>
          <w:color w:val="000000"/>
          <w:sz w:val="22"/>
          <w:szCs w:val="22"/>
        </w:rPr>
        <w:t>н</w:t>
      </w:r>
      <w:r w:rsidRPr="008823F2">
        <w:rPr>
          <w:b/>
          <w:color w:val="000000"/>
          <w:sz w:val="22"/>
          <w:szCs w:val="22"/>
        </w:rPr>
        <w:t>я 202</w:t>
      </w:r>
      <w:r w:rsidR="00EB3EC5">
        <w:rPr>
          <w:b/>
          <w:color w:val="000000"/>
          <w:sz w:val="22"/>
          <w:szCs w:val="22"/>
        </w:rPr>
        <w:t>6</w:t>
      </w:r>
      <w:r w:rsidRPr="008823F2">
        <w:rPr>
          <w:b/>
          <w:color w:val="000000"/>
          <w:sz w:val="22"/>
          <w:szCs w:val="22"/>
        </w:rPr>
        <w:t xml:space="preserve"> года.</w:t>
      </w:r>
    </w:p>
    <w:p w14:paraId="687CD90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color w:val="00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77"/>
        <w:gridCol w:w="2976"/>
        <w:gridCol w:w="1701"/>
      </w:tblGrid>
      <w:tr w:rsidR="001509CB" w:rsidRPr="00C17484" w14:paraId="417E6390" w14:textId="77777777" w:rsidTr="00EB3EC5">
        <w:trPr>
          <w:trHeight w:val="492"/>
        </w:trPr>
        <w:tc>
          <w:tcPr>
            <w:tcW w:w="4820" w:type="dxa"/>
            <w:gridSpan w:val="2"/>
            <w:vAlign w:val="center"/>
          </w:tcPr>
          <w:p w14:paraId="189F25C8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Фамилия, имя, отчество:</w:t>
            </w:r>
          </w:p>
        </w:tc>
        <w:tc>
          <w:tcPr>
            <w:tcW w:w="4677" w:type="dxa"/>
            <w:gridSpan w:val="2"/>
            <w:vAlign w:val="center"/>
          </w:tcPr>
          <w:p w14:paraId="2C7938A2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0FC285E1" w14:textId="77777777" w:rsidTr="00EB3EC5">
        <w:trPr>
          <w:trHeight w:val="543"/>
        </w:trPr>
        <w:tc>
          <w:tcPr>
            <w:tcW w:w="4820" w:type="dxa"/>
            <w:gridSpan w:val="2"/>
            <w:vAlign w:val="center"/>
          </w:tcPr>
          <w:p w14:paraId="28BE5472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Фамилия, имя латинским шрифтом:</w:t>
            </w:r>
          </w:p>
        </w:tc>
        <w:tc>
          <w:tcPr>
            <w:tcW w:w="4677" w:type="dxa"/>
            <w:gridSpan w:val="2"/>
            <w:vAlign w:val="center"/>
          </w:tcPr>
          <w:p w14:paraId="28BA57AE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7E55F5F8" w14:textId="77777777" w:rsidTr="00511CE6">
        <w:trPr>
          <w:trHeight w:val="567"/>
        </w:trPr>
        <w:tc>
          <w:tcPr>
            <w:tcW w:w="4820" w:type="dxa"/>
            <w:gridSpan w:val="2"/>
            <w:vAlign w:val="center"/>
          </w:tcPr>
          <w:p w14:paraId="3496D025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Дата рождения (</w:t>
            </w:r>
            <w:proofErr w:type="spellStart"/>
            <w:r w:rsidRPr="00C17484">
              <w:rPr>
                <w:color w:val="000000"/>
                <w:sz w:val="22"/>
                <w:szCs w:val="22"/>
              </w:rPr>
              <w:t>дд.мм.гггг</w:t>
            </w:r>
            <w:proofErr w:type="spellEnd"/>
            <w:r w:rsidRPr="00C17484">
              <w:rPr>
                <w:color w:val="000000"/>
                <w:sz w:val="22"/>
                <w:szCs w:val="22"/>
              </w:rPr>
              <w:t>):</w:t>
            </w:r>
          </w:p>
        </w:tc>
        <w:tc>
          <w:tcPr>
            <w:tcW w:w="4677" w:type="dxa"/>
            <w:gridSpan w:val="2"/>
            <w:vAlign w:val="center"/>
          </w:tcPr>
          <w:p w14:paraId="18BBF941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1DC4E4DF" w14:textId="77777777" w:rsidTr="00511CE6">
        <w:trPr>
          <w:trHeight w:val="762"/>
        </w:trPr>
        <w:tc>
          <w:tcPr>
            <w:tcW w:w="2943" w:type="dxa"/>
            <w:vAlign w:val="center"/>
          </w:tcPr>
          <w:p w14:paraId="42CA369C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Пол (м/ж):</w:t>
            </w:r>
          </w:p>
        </w:tc>
        <w:tc>
          <w:tcPr>
            <w:tcW w:w="1877" w:type="dxa"/>
            <w:vAlign w:val="center"/>
          </w:tcPr>
          <w:p w14:paraId="629DE0E7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DC9DCC7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822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Спорт. разряд, звание:</w:t>
            </w:r>
          </w:p>
        </w:tc>
        <w:tc>
          <w:tcPr>
            <w:tcW w:w="1701" w:type="dxa"/>
            <w:vAlign w:val="center"/>
          </w:tcPr>
          <w:p w14:paraId="2427967C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6D2E002A" w14:textId="77777777" w:rsidTr="00511CE6">
        <w:trPr>
          <w:trHeight w:val="765"/>
        </w:trPr>
        <w:tc>
          <w:tcPr>
            <w:tcW w:w="2943" w:type="dxa"/>
            <w:vAlign w:val="center"/>
          </w:tcPr>
          <w:p w14:paraId="258CFFFA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Регистрационный номер в системе определения гандикапов:</w:t>
            </w:r>
          </w:p>
        </w:tc>
        <w:tc>
          <w:tcPr>
            <w:tcW w:w="1877" w:type="dxa"/>
            <w:vAlign w:val="center"/>
          </w:tcPr>
          <w:p w14:paraId="2D44DFCE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64AAE56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436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Значение показателя гандикапа:</w:t>
            </w:r>
          </w:p>
        </w:tc>
        <w:tc>
          <w:tcPr>
            <w:tcW w:w="1701" w:type="dxa"/>
            <w:vAlign w:val="center"/>
          </w:tcPr>
          <w:p w14:paraId="3A0F048A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2"/>
                <w:tab w:val="left" w:pos="1081"/>
              </w:tabs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17484">
              <w:rPr>
                <w:color w:val="000000"/>
                <w:sz w:val="22"/>
                <w:szCs w:val="22"/>
                <w:u w:val="single"/>
              </w:rPr>
              <w:tab/>
            </w:r>
            <w:r w:rsidRPr="00C17484">
              <w:rPr>
                <w:color w:val="000000"/>
                <w:sz w:val="22"/>
                <w:szCs w:val="22"/>
              </w:rPr>
              <w:t xml:space="preserve">, </w:t>
            </w:r>
            <w:r w:rsidRPr="00C17484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C17484">
              <w:rPr>
                <w:color w:val="000000"/>
                <w:sz w:val="22"/>
                <w:szCs w:val="22"/>
                <w:u w:val="single"/>
              </w:rPr>
              <w:tab/>
            </w:r>
          </w:p>
        </w:tc>
      </w:tr>
      <w:tr w:rsidR="001509CB" w:rsidRPr="00C17484" w14:paraId="77DFFA8E" w14:textId="77777777" w:rsidTr="00511CE6">
        <w:trPr>
          <w:trHeight w:val="763"/>
        </w:trPr>
        <w:tc>
          <w:tcPr>
            <w:tcW w:w="4820" w:type="dxa"/>
            <w:gridSpan w:val="2"/>
            <w:vAlign w:val="center"/>
          </w:tcPr>
          <w:p w14:paraId="18C949E4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17484">
              <w:rPr>
                <w:color w:val="000000"/>
                <w:sz w:val="22"/>
                <w:szCs w:val="22"/>
              </w:rPr>
              <w:t xml:space="preserve">едерация,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C17484">
              <w:rPr>
                <w:color w:val="000000"/>
                <w:sz w:val="22"/>
                <w:szCs w:val="22"/>
              </w:rPr>
              <w:t>луб,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7484">
              <w:rPr>
                <w:color w:val="000000"/>
                <w:sz w:val="22"/>
                <w:szCs w:val="22"/>
              </w:rPr>
              <w:t>спортивная секция, город:</w:t>
            </w:r>
          </w:p>
        </w:tc>
        <w:tc>
          <w:tcPr>
            <w:tcW w:w="4677" w:type="dxa"/>
            <w:gridSpan w:val="2"/>
            <w:vAlign w:val="center"/>
          </w:tcPr>
          <w:p w14:paraId="7D246267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5CC35E9A" w14:textId="77777777" w:rsidTr="00511CE6">
        <w:trPr>
          <w:trHeight w:val="765"/>
        </w:trPr>
        <w:tc>
          <w:tcPr>
            <w:tcW w:w="4820" w:type="dxa"/>
            <w:gridSpan w:val="2"/>
            <w:vAlign w:val="center"/>
          </w:tcPr>
          <w:p w14:paraId="669C2493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296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Тренер спортсмена (фамилия, инициалы, организация):</w:t>
            </w:r>
          </w:p>
        </w:tc>
        <w:tc>
          <w:tcPr>
            <w:tcW w:w="4677" w:type="dxa"/>
            <w:gridSpan w:val="2"/>
            <w:vAlign w:val="center"/>
          </w:tcPr>
          <w:p w14:paraId="0F341983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1042A6EA" w14:textId="77777777" w:rsidTr="00EB3EC5">
        <w:trPr>
          <w:trHeight w:val="717"/>
        </w:trPr>
        <w:tc>
          <w:tcPr>
            <w:tcW w:w="4820" w:type="dxa"/>
            <w:gridSpan w:val="2"/>
            <w:vAlign w:val="center"/>
          </w:tcPr>
          <w:p w14:paraId="4E1113A2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8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Контактная информация (адрес, телефон, электронный адрес):</w:t>
            </w:r>
          </w:p>
        </w:tc>
        <w:tc>
          <w:tcPr>
            <w:tcW w:w="4677" w:type="dxa"/>
            <w:gridSpan w:val="2"/>
            <w:vAlign w:val="center"/>
          </w:tcPr>
          <w:p w14:paraId="002B17F4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1AAB8B7F" w14:textId="77777777" w:rsidTr="00511CE6">
        <w:trPr>
          <w:trHeight w:val="441"/>
        </w:trPr>
        <w:tc>
          <w:tcPr>
            <w:tcW w:w="4820" w:type="dxa"/>
            <w:gridSpan w:val="2"/>
            <w:vAlign w:val="center"/>
          </w:tcPr>
          <w:p w14:paraId="680A061F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Субъект Российской Федерации:</w:t>
            </w:r>
          </w:p>
        </w:tc>
        <w:tc>
          <w:tcPr>
            <w:tcW w:w="4677" w:type="dxa"/>
            <w:gridSpan w:val="2"/>
            <w:vAlign w:val="center"/>
          </w:tcPr>
          <w:p w14:paraId="6399B46C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4E6D674B" w14:textId="77777777" w:rsidTr="00511CE6">
        <w:trPr>
          <w:trHeight w:val="885"/>
        </w:trPr>
        <w:tc>
          <w:tcPr>
            <w:tcW w:w="4820" w:type="dxa"/>
            <w:gridSpan w:val="2"/>
            <w:vAlign w:val="center"/>
          </w:tcPr>
          <w:p w14:paraId="42134F11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Допуск врача (справка) или отметка спортивного врача, подпись, личная печать, печать медицинской организации или </w:t>
            </w:r>
          </w:p>
        </w:tc>
        <w:tc>
          <w:tcPr>
            <w:tcW w:w="4677" w:type="dxa"/>
            <w:gridSpan w:val="2"/>
            <w:vAlign w:val="center"/>
          </w:tcPr>
          <w:p w14:paraId="79CD2766" w14:textId="77777777" w:rsidR="001509CB" w:rsidRPr="00C17484" w:rsidRDefault="001509CB" w:rsidP="00511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5620902C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25"/>
        <w:gridCol w:w="2126"/>
        <w:gridCol w:w="3294"/>
      </w:tblGrid>
      <w:tr w:rsidR="001509CB" w:rsidRPr="00C17484" w14:paraId="2509ADC9" w14:textId="77777777" w:rsidTr="00511CE6">
        <w:trPr>
          <w:trHeight w:val="1813"/>
        </w:trPr>
        <w:tc>
          <w:tcPr>
            <w:tcW w:w="9923" w:type="dxa"/>
            <w:gridSpan w:val="4"/>
          </w:tcPr>
          <w:p w14:paraId="3A47BF5A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 w:firstLine="59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b/>
                <w:color w:val="000000"/>
                <w:sz w:val="22"/>
                <w:szCs w:val="22"/>
              </w:rPr>
              <w:t xml:space="preserve">Даю свое письменное согласие на использование моих персональных данных организаторами Соревнования в целях организации, проведения, подведения итогов Соревнования. </w:t>
            </w:r>
          </w:p>
          <w:p w14:paraId="6D84B197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C17484">
              <w:rPr>
                <w:b/>
                <w:color w:val="000000"/>
                <w:sz w:val="22"/>
                <w:szCs w:val="22"/>
              </w:rPr>
              <w:t xml:space="preserve">_____________________________________________________ </w:t>
            </w:r>
          </w:p>
          <w:p w14:paraId="169DDC27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           </w:t>
            </w:r>
            <w:r w:rsidRPr="00C17484">
              <w:rPr>
                <w:color w:val="000000"/>
              </w:rPr>
              <w:t>(Подпись участника или его законного представителя)</w:t>
            </w:r>
          </w:p>
          <w:p w14:paraId="41138608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73A07D69" w14:textId="77777777" w:rsidTr="00511CE6">
        <w:trPr>
          <w:trHeight w:val="127"/>
        </w:trPr>
        <w:tc>
          <w:tcPr>
            <w:tcW w:w="9923" w:type="dxa"/>
            <w:gridSpan w:val="4"/>
          </w:tcPr>
          <w:p w14:paraId="7F5CB96E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b/>
                <w:color w:val="000000"/>
                <w:sz w:val="22"/>
                <w:szCs w:val="22"/>
              </w:rPr>
              <w:t>Отметка ГСК о наличии</w:t>
            </w:r>
            <w:r w:rsidRPr="00C17484">
              <w:rPr>
                <w:color w:val="000000"/>
                <w:sz w:val="22"/>
                <w:szCs w:val="22"/>
              </w:rPr>
              <w:t>:</w:t>
            </w:r>
          </w:p>
          <w:p w14:paraId="2342A0C2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Допуск врача;</w:t>
            </w:r>
          </w:p>
          <w:p w14:paraId="4E1DE640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Договор страхования;</w:t>
            </w:r>
          </w:p>
          <w:p w14:paraId="6C1712CB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Полис ОМС;</w:t>
            </w:r>
          </w:p>
          <w:p w14:paraId="4C38E504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Письменное согласие родителей для несовершеннолетних;</w:t>
            </w:r>
          </w:p>
          <w:p w14:paraId="3DB69A41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Оплата регистрационного взноса;</w:t>
            </w:r>
          </w:p>
          <w:p w14:paraId="21487440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Аккредитация кедди (ФИО);</w:t>
            </w:r>
          </w:p>
        </w:tc>
      </w:tr>
      <w:tr w:rsidR="001509CB" w:rsidRPr="00C17484" w14:paraId="7091DCCA" w14:textId="77777777" w:rsidTr="00511CE6">
        <w:trPr>
          <w:trHeight w:val="288"/>
        </w:trPr>
        <w:tc>
          <w:tcPr>
            <w:tcW w:w="4478" w:type="dxa"/>
          </w:tcPr>
          <w:p w14:paraId="6EF80DE4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45" w:type="dxa"/>
            <w:gridSpan w:val="3"/>
          </w:tcPr>
          <w:p w14:paraId="3D39E1A2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09CB" w:rsidRPr="00C17484" w14:paraId="744FAB65" w14:textId="77777777" w:rsidTr="00511CE6">
        <w:trPr>
          <w:trHeight w:val="599"/>
        </w:trPr>
        <w:tc>
          <w:tcPr>
            <w:tcW w:w="4503" w:type="dxa"/>
            <w:gridSpan w:val="2"/>
          </w:tcPr>
          <w:p w14:paraId="26D02287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b/>
                <w:color w:val="000000"/>
                <w:sz w:val="22"/>
                <w:szCs w:val="22"/>
              </w:rPr>
              <w:t xml:space="preserve">РЕШЕНИЕ ГСК О ДОПУСКЕ </w:t>
            </w:r>
          </w:p>
          <w:p w14:paraId="19C95350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DD55D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</w:tcPr>
          <w:p w14:paraId="6B3F3E8E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</w:tr>
      <w:bookmarkEnd w:id="6"/>
      <w:tr w:rsidR="001509CB" w:rsidRPr="00C17484" w14:paraId="039C2B2A" w14:textId="77777777" w:rsidTr="00511CE6">
        <w:trPr>
          <w:trHeight w:val="288"/>
        </w:trPr>
        <w:tc>
          <w:tcPr>
            <w:tcW w:w="9923" w:type="dxa"/>
            <w:gridSpan w:val="4"/>
          </w:tcPr>
          <w:p w14:paraId="2F6F2B6B" w14:textId="77777777" w:rsidR="001509CB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 w:firstLine="709"/>
              <w:jc w:val="right"/>
              <w:rPr>
                <w:sz w:val="22"/>
                <w:szCs w:val="22"/>
              </w:rPr>
            </w:pPr>
          </w:p>
          <w:p w14:paraId="56E166BC" w14:textId="77777777" w:rsidR="001509CB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 w:firstLine="709"/>
              <w:jc w:val="right"/>
              <w:rPr>
                <w:sz w:val="22"/>
                <w:szCs w:val="22"/>
              </w:rPr>
            </w:pPr>
          </w:p>
          <w:p w14:paraId="202F2359" w14:textId="77777777" w:rsidR="001509CB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 w:firstLine="709"/>
              <w:jc w:val="right"/>
              <w:rPr>
                <w:sz w:val="22"/>
                <w:szCs w:val="22"/>
              </w:rPr>
            </w:pPr>
          </w:p>
          <w:p w14:paraId="4B6BDA22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 w:firstLine="709"/>
              <w:jc w:val="right"/>
              <w:rPr>
                <w:sz w:val="22"/>
                <w:szCs w:val="22"/>
              </w:rPr>
            </w:pPr>
            <w:r w:rsidRPr="00C17484">
              <w:rPr>
                <w:sz w:val="22"/>
                <w:szCs w:val="22"/>
              </w:rPr>
              <w:lastRenderedPageBreak/>
              <w:t>Приложение 2</w:t>
            </w:r>
          </w:p>
        </w:tc>
      </w:tr>
      <w:tr w:rsidR="001509CB" w:rsidRPr="00C17484" w14:paraId="77489C2D" w14:textId="77777777" w:rsidTr="00511CE6">
        <w:trPr>
          <w:trHeight w:val="127"/>
        </w:trPr>
        <w:tc>
          <w:tcPr>
            <w:tcW w:w="9923" w:type="dxa"/>
            <w:gridSpan w:val="4"/>
          </w:tcPr>
          <w:p w14:paraId="19309173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79C5B6A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C17484">
        <w:rPr>
          <w:b/>
          <w:color w:val="000000"/>
          <w:sz w:val="22"/>
          <w:szCs w:val="22"/>
        </w:rPr>
        <w:t>Согласие родителя (законного представителя)</w:t>
      </w:r>
    </w:p>
    <w:p w14:paraId="046BCF1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C17484">
        <w:rPr>
          <w:b/>
          <w:color w:val="000000"/>
          <w:sz w:val="22"/>
          <w:szCs w:val="22"/>
        </w:rPr>
        <w:t>на участие несовершеннолетнего</w:t>
      </w:r>
    </w:p>
    <w:p w14:paraId="36F4A08A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C17484">
        <w:rPr>
          <w:b/>
          <w:color w:val="000000"/>
          <w:sz w:val="22"/>
          <w:szCs w:val="22"/>
        </w:rPr>
        <w:t>в спортивном соревновании.</w:t>
      </w:r>
    </w:p>
    <w:p w14:paraId="61BF994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b/>
          <w:color w:val="000000"/>
          <w:sz w:val="22"/>
          <w:szCs w:val="22"/>
        </w:rPr>
        <w:t xml:space="preserve"> </w:t>
      </w:r>
    </w:p>
    <w:p w14:paraId="0E68667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2"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Я,____________________________________________________________________________________________________________________________________________________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</w:t>
      </w:r>
      <w:r w:rsidRPr="00C17484">
        <w:rPr>
          <w:color w:val="000000"/>
          <w:sz w:val="22"/>
          <w:szCs w:val="22"/>
        </w:rPr>
        <w:t xml:space="preserve">, </w:t>
      </w:r>
    </w:p>
    <w:p w14:paraId="563031CF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C17484">
        <w:rPr>
          <w:color w:val="000000"/>
          <w:sz w:val="22"/>
          <w:szCs w:val="22"/>
        </w:rPr>
        <w:t xml:space="preserve">                                 </w:t>
      </w:r>
      <w:r w:rsidRPr="00C17484">
        <w:rPr>
          <w:color w:val="000000"/>
        </w:rPr>
        <w:t xml:space="preserve">(ФИО родителя (законного представителя) полностью) </w:t>
      </w:r>
    </w:p>
    <w:p w14:paraId="11F3A3B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2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проживающий по адресу ______________________________________________________________________________</w:t>
      </w:r>
      <w:r>
        <w:rPr>
          <w:color w:val="000000"/>
          <w:sz w:val="22"/>
          <w:szCs w:val="22"/>
        </w:rPr>
        <w:t>__________</w:t>
      </w:r>
      <w:r w:rsidRPr="00C17484">
        <w:rPr>
          <w:color w:val="000000"/>
          <w:sz w:val="22"/>
          <w:szCs w:val="22"/>
        </w:rPr>
        <w:t>,</w:t>
      </w:r>
    </w:p>
    <w:p w14:paraId="4ADCBBA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11818DD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паспорт серия _________ номер__________, выдан: 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</w:t>
      </w:r>
      <w:r w:rsidRPr="00C17484">
        <w:rPr>
          <w:color w:val="000000"/>
          <w:sz w:val="22"/>
          <w:szCs w:val="22"/>
        </w:rPr>
        <w:t>,</w:t>
      </w:r>
    </w:p>
    <w:p w14:paraId="647EA14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C17484">
        <w:rPr>
          <w:color w:val="000000"/>
        </w:rPr>
        <w:t>(кем и когда выдан)</w:t>
      </w:r>
    </w:p>
    <w:p w14:paraId="68FE66E7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145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являясь родителем (законным представителем) 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___________________,</w:t>
      </w:r>
    </w:p>
    <w:p w14:paraId="02BE8FA7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C17484">
        <w:rPr>
          <w:color w:val="000000"/>
        </w:rPr>
        <w:t>(ФИО ребенка (подопечного) полностью)</w:t>
      </w:r>
    </w:p>
    <w:p w14:paraId="6399A413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проживающего по адресу _______________________________________________________</w:t>
      </w:r>
      <w:r>
        <w:rPr>
          <w:color w:val="000000"/>
          <w:sz w:val="22"/>
          <w:szCs w:val="22"/>
        </w:rPr>
        <w:t>__________</w:t>
      </w:r>
    </w:p>
    <w:p w14:paraId="183865C4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_______________________________________________________________________________</w:t>
      </w:r>
      <w:r>
        <w:rPr>
          <w:color w:val="000000"/>
          <w:sz w:val="22"/>
          <w:szCs w:val="22"/>
        </w:rPr>
        <w:t>_________</w:t>
      </w:r>
      <w:r w:rsidRPr="00C17484">
        <w:rPr>
          <w:color w:val="000000"/>
          <w:sz w:val="22"/>
          <w:szCs w:val="22"/>
        </w:rPr>
        <w:t>,</w:t>
      </w:r>
    </w:p>
    <w:p w14:paraId="46A4DA28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2"/>
          <w:szCs w:val="22"/>
        </w:rPr>
      </w:pPr>
    </w:p>
    <w:p w14:paraId="3D521516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паспорт (свидетельство о рождении) серия _________ номер__________, выдан: ____________________________________________________________________________</w:t>
      </w:r>
      <w:r>
        <w:rPr>
          <w:color w:val="000000"/>
          <w:sz w:val="22"/>
          <w:szCs w:val="22"/>
        </w:rPr>
        <w:t>___________</w:t>
      </w:r>
      <w:r w:rsidRPr="00C17484">
        <w:rPr>
          <w:color w:val="000000"/>
          <w:sz w:val="22"/>
          <w:szCs w:val="22"/>
        </w:rPr>
        <w:t>,</w:t>
      </w:r>
    </w:p>
    <w:p w14:paraId="10FFBDB1" w14:textId="77777777" w:rsidR="001509CB" w:rsidRPr="00DF6BFF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DF6BFF">
        <w:rPr>
          <w:color w:val="000000"/>
        </w:rPr>
        <w:t>(кем и когда выдано)</w:t>
      </w:r>
    </w:p>
    <w:p w14:paraId="3E1CFAD4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действуя от имени обоих родителей (законных представителей) </w:t>
      </w:r>
      <w:proofErr w:type="gramStart"/>
      <w:r w:rsidRPr="00C17484">
        <w:rPr>
          <w:color w:val="000000"/>
          <w:sz w:val="22"/>
          <w:szCs w:val="22"/>
        </w:rPr>
        <w:t>ребенка (опекаемого)</w:t>
      </w:r>
      <w:proofErr w:type="gramEnd"/>
      <w:r w:rsidRPr="00C17484">
        <w:rPr>
          <w:color w:val="000000"/>
          <w:sz w:val="22"/>
          <w:szCs w:val="22"/>
        </w:rPr>
        <w:t xml:space="preserve"> добровольно даю согласие на участие моего ребенка (опекаемого), не достигшего возраста 18 лет, в </w:t>
      </w:r>
    </w:p>
    <w:p w14:paraId="78CF7473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t>___________</w:t>
      </w:r>
    </w:p>
    <w:p w14:paraId="49B34D06" w14:textId="77777777" w:rsidR="001509CB" w:rsidRPr="00DF6BFF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DF6BFF">
        <w:rPr>
          <w:color w:val="000000"/>
        </w:rPr>
        <w:t xml:space="preserve">(название соревнования, для участия в котором заявляется несовершеннолетний участник) </w:t>
      </w:r>
    </w:p>
    <w:p w14:paraId="7E9EB2B9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(далее – Соревнование) и при этом четко отдаю себе отчет в следующем: </w:t>
      </w:r>
    </w:p>
    <w:p w14:paraId="293B515A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1. Я подтверждаю, что имею полномочия действовать от имени обоих родителей (законных представителей) ребенка (опекаемого), в том числе подписывать данный документ. </w:t>
      </w:r>
    </w:p>
    <w:p w14:paraId="63ACC422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2. Я подтверждаю, что я и мой ребенок (опекаемый) будем следовать всем требованиям организаторов Соревнования и членов его Главной судейской коллегии (ГСК), связанным с вопросами безопасности, условиями допуска к Соревнованию и участием в Соревновании. </w:t>
      </w:r>
    </w:p>
    <w:p w14:paraId="75ED2F67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3. Я самостоятельно несу ответственность за личное имущество и имущество моего ребенка (опекаемого), оставленное на месте проведения Соревнования, и в случае его утери не претендую на компенсацию от организаторов Соревнования. </w:t>
      </w:r>
    </w:p>
    <w:p w14:paraId="27408791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4. Я подтверждаю, что я и мой ребенок (опекаемый) ознакомлены с Правилами гольфа, Положением о Соревновании, Местными правилами и Регламентом проведения Соревнования. </w:t>
      </w:r>
    </w:p>
    <w:p w14:paraId="719D96F8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5. Я настоящим даю мое согласие на то, что общение моего ребенка (опекаемого) с членами ГСК Соревнования по вопросам соблюдения или нарушения Правил гольфа, по разбору претензий и жалоб в отношении обстоятельств, непосредственно связанных с Соревнованием, по выяснению спортивных ситуаций, имевших место в ходе Соревнования, может проводиться членами ГСК (по их усмотрению) в отсутствие родителя (законного представителя) несовершеннолетнего спортсмена. </w:t>
      </w:r>
    </w:p>
    <w:p w14:paraId="45B5AB5E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6. Я осознаю, что мой ребенок (опекаемый) заявляется для участия в Соревновании для взрослых спортсменов, </w:t>
      </w:r>
      <w:proofErr w:type="gramStart"/>
      <w:r w:rsidRPr="00C17484">
        <w:rPr>
          <w:color w:val="000000"/>
          <w:sz w:val="22"/>
          <w:szCs w:val="22"/>
        </w:rPr>
        <w:t>и</w:t>
      </w:r>
      <w:proofErr w:type="gramEnd"/>
      <w:r w:rsidRPr="00C17484">
        <w:rPr>
          <w:color w:val="000000"/>
          <w:sz w:val="22"/>
          <w:szCs w:val="22"/>
        </w:rPr>
        <w:t xml:space="preserve"> в связи с этим не претендую на какие-либо льготы, привилегии или особые условия участия моего ребенка (опекаемого) в Соревновании, связанные с его статусом несовершеннолетнего. </w:t>
      </w:r>
    </w:p>
    <w:p w14:paraId="657C17FA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7. Я соглашаюсь с тем, что выступление моего ребенка (опекаемого) и интервью с ним и (или)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формату, я отказываюсь от компенсации в отношении этих материалов. </w:t>
      </w:r>
    </w:p>
    <w:p w14:paraId="64B0C210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lastRenderedPageBreak/>
        <w:t xml:space="preserve">8. Даю свое письменное согласие на использование организаторами Соревнования персональных данных моего ребенка (опекаемого) (далее – персональные данные) в целях организации, проведения, подведения итогов Соревнования. </w:t>
      </w:r>
    </w:p>
    <w:p w14:paraId="6C11BD65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Настоящее согласие не устанавливает предельных сроков обработки персональных данных. 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опубликование, обезличивание, блокирование, уничтожение и любые другие действия (операции) с персональными данными. Также под персональными данными подразумевается любая информация, имеющая отношение к моему ребенку (опекаемому), как к субъекту персональных данных, в том числе фамилия, имя, отчество, дата и место рождения и </w:t>
      </w:r>
      <w:proofErr w:type="gramStart"/>
      <w:r w:rsidRPr="00C17484">
        <w:rPr>
          <w:color w:val="000000"/>
          <w:sz w:val="22"/>
          <w:szCs w:val="22"/>
        </w:rPr>
        <w:t>т.д.</w:t>
      </w:r>
      <w:proofErr w:type="gramEnd"/>
      <w:r w:rsidRPr="00C17484">
        <w:rPr>
          <w:color w:val="000000"/>
          <w:sz w:val="22"/>
          <w:szCs w:val="22"/>
        </w:rPr>
        <w:t xml:space="preserve"> </w:t>
      </w:r>
    </w:p>
    <w:p w14:paraId="7F9BC6DF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Я соглашаюсь, что следующие сведения о моем ребенке (опекаемом): </w:t>
      </w:r>
    </w:p>
    <w:p w14:paraId="16294A88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фамилия, </w:t>
      </w:r>
    </w:p>
    <w:p w14:paraId="491CFE13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имя, </w:t>
      </w:r>
    </w:p>
    <w:p w14:paraId="784C015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отчество, </w:t>
      </w:r>
    </w:p>
    <w:p w14:paraId="16DCF3D3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пол, </w:t>
      </w:r>
    </w:p>
    <w:p w14:paraId="3582B18E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дата рождения, </w:t>
      </w:r>
    </w:p>
    <w:p w14:paraId="71E26E7F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спортивный разряд (звание), </w:t>
      </w:r>
    </w:p>
    <w:p w14:paraId="16B5FD25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значение точного гандикапа, </w:t>
      </w:r>
    </w:p>
    <w:p w14:paraId="5EBD236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принадлежность к спортивному клубу (субъекту Российской Федерации, федеральному округу), </w:t>
      </w:r>
    </w:p>
    <w:p w14:paraId="1904BBCE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сведения о тренере, подготовившем спортсмена, </w:t>
      </w:r>
    </w:p>
    <w:p w14:paraId="65A591F2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спортивный результат участия в Соревновании </w:t>
      </w:r>
    </w:p>
    <w:p w14:paraId="1BDCCF07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могут быть указаны на дипломах Соревнования, могут быть размещены на сайтах в сети Интернет в спортивных протоколах Соревнования. </w:t>
      </w:r>
    </w:p>
    <w:p w14:paraId="00FEF86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Мне известно, что в любой момент я могу отозвать согласие на обработку персональных данных путем направления соответствующего заявления в адрес организаторов Соревнования. При этом: </w:t>
      </w:r>
    </w:p>
    <w:p w14:paraId="508CCF2D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spacing w:after="55"/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в случае если согласие на обработку персональных данных было отозвано до начала награждения по результатам Соревнования, ребенок (опекаемый) подлежит дисквалификации; </w:t>
      </w:r>
    </w:p>
    <w:p w14:paraId="44F4D4EE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 в случае если согласие на обработку персональных данных было отозвано после награждения по результатам Соревнования, такие персональные данные считаются общедоступными. </w:t>
      </w:r>
    </w:p>
    <w:p w14:paraId="7F997CC2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 xml:space="preserve">9.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14:paraId="3E541790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3B18B72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C17484">
        <w:rPr>
          <w:color w:val="000000"/>
          <w:sz w:val="22"/>
          <w:szCs w:val="22"/>
        </w:rPr>
        <w:t>Мне известно, что нарушение условий настоящего согласия, в том числе – невыполнение правомерных указаний членов ГСК (равно как других уполномоченных на то организаторами Соревнования лиц) родителями, родственниками, зрителями, тренерами и т.п. с целью предоставить моему ребенку (опекаемому) неоправданное спортивное преимущество влечет за собой применение спортивных санкций членами ГСК вплоть до дисквалификации несовершеннолетнего спортсмена.</w:t>
      </w:r>
    </w:p>
    <w:p w14:paraId="3E37CDE1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7DE201BB" w14:textId="77777777" w:rsidR="001509CB" w:rsidRPr="00C17484" w:rsidRDefault="001509CB" w:rsidP="001509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W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81"/>
        <w:gridCol w:w="1474"/>
        <w:gridCol w:w="4007"/>
      </w:tblGrid>
      <w:tr w:rsidR="001509CB" w:rsidRPr="00C17484" w14:paraId="467D37FD" w14:textId="77777777" w:rsidTr="00511CE6">
        <w:trPr>
          <w:trHeight w:val="127"/>
        </w:trPr>
        <w:tc>
          <w:tcPr>
            <w:tcW w:w="3544" w:type="dxa"/>
          </w:tcPr>
          <w:p w14:paraId="626970B2" w14:textId="5CB3E53A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>«___» ___________   202</w:t>
            </w:r>
            <w:r w:rsidR="00EB3EC5">
              <w:rPr>
                <w:color w:val="000000"/>
                <w:sz w:val="22"/>
                <w:szCs w:val="22"/>
              </w:rPr>
              <w:t>6</w:t>
            </w:r>
            <w:r w:rsidRPr="00C17484">
              <w:rPr>
                <w:color w:val="000000"/>
                <w:sz w:val="22"/>
                <w:szCs w:val="22"/>
              </w:rPr>
              <w:t xml:space="preserve"> г. </w:t>
            </w:r>
          </w:p>
        </w:tc>
        <w:tc>
          <w:tcPr>
            <w:tcW w:w="2655" w:type="dxa"/>
            <w:gridSpan w:val="2"/>
          </w:tcPr>
          <w:p w14:paraId="02154FFC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____________ </w:t>
            </w:r>
          </w:p>
        </w:tc>
        <w:tc>
          <w:tcPr>
            <w:tcW w:w="4007" w:type="dxa"/>
          </w:tcPr>
          <w:p w14:paraId="06AA1891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_________________ </w:t>
            </w:r>
          </w:p>
        </w:tc>
      </w:tr>
      <w:tr w:rsidR="001509CB" w:rsidRPr="00C17484" w14:paraId="042C1DDF" w14:textId="77777777" w:rsidTr="00511CE6">
        <w:trPr>
          <w:trHeight w:val="109"/>
        </w:trPr>
        <w:tc>
          <w:tcPr>
            <w:tcW w:w="4725" w:type="dxa"/>
            <w:gridSpan w:val="2"/>
          </w:tcPr>
          <w:p w14:paraId="4CD9B00E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99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                                                 (Подпись)</w:t>
            </w:r>
          </w:p>
        </w:tc>
        <w:tc>
          <w:tcPr>
            <w:tcW w:w="5478" w:type="dxa"/>
            <w:gridSpan w:val="2"/>
          </w:tcPr>
          <w:p w14:paraId="5643DAC2" w14:textId="77777777" w:rsidR="001509CB" w:rsidRPr="00C17484" w:rsidRDefault="001509CB" w:rsidP="00511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3"/>
              <w:jc w:val="both"/>
              <w:rPr>
                <w:color w:val="000000"/>
                <w:sz w:val="22"/>
                <w:szCs w:val="22"/>
              </w:rPr>
            </w:pPr>
            <w:r w:rsidRPr="00C17484">
              <w:rPr>
                <w:color w:val="000000"/>
                <w:sz w:val="22"/>
                <w:szCs w:val="22"/>
              </w:rPr>
              <w:t xml:space="preserve">                                      (Расшифровка) </w:t>
            </w:r>
          </w:p>
        </w:tc>
      </w:tr>
      <w:bookmarkEnd w:id="7"/>
    </w:tbl>
    <w:p w14:paraId="4A640CC4" w14:textId="77777777" w:rsidR="00A27EA2" w:rsidRDefault="00A27EA2"/>
    <w:sectPr w:rsidR="00A27EA2" w:rsidSect="00841CF1">
      <w:footerReference w:type="default" r:id="rId8"/>
      <w:pgSz w:w="11905" w:h="16837"/>
      <w:pgMar w:top="1418" w:right="851" w:bottom="1276" w:left="1418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CFA2" w14:textId="77777777" w:rsidR="006E0E1E" w:rsidRDefault="006E0E1E">
      <w:r>
        <w:separator/>
      </w:r>
    </w:p>
  </w:endnote>
  <w:endnote w:type="continuationSeparator" w:id="0">
    <w:p w14:paraId="64DD28DF" w14:textId="77777777" w:rsidR="006E0E1E" w:rsidRDefault="006E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AC21" w14:textId="77777777" w:rsidR="001509CB" w:rsidRDefault="001509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17B239F8" w14:textId="77777777" w:rsidR="001509CB" w:rsidRDefault="001509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E634" w14:textId="77777777" w:rsidR="006E0E1E" w:rsidRDefault="006E0E1E">
      <w:r>
        <w:separator/>
      </w:r>
    </w:p>
  </w:footnote>
  <w:footnote w:type="continuationSeparator" w:id="0">
    <w:p w14:paraId="226902A4" w14:textId="77777777" w:rsidR="006E0E1E" w:rsidRDefault="006E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572"/>
    <w:multiLevelType w:val="hybridMultilevel"/>
    <w:tmpl w:val="CA140E3C"/>
    <w:lvl w:ilvl="0" w:tplc="6CEE80C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EA8004">
      <w:numFmt w:val="bullet"/>
      <w:lvlText w:val="•"/>
      <w:lvlJc w:val="left"/>
      <w:pPr>
        <w:ind w:left="7763" w:hanging="425"/>
      </w:pPr>
      <w:rPr>
        <w:rFonts w:hint="default"/>
        <w:lang w:val="ru-RU" w:eastAsia="en-US" w:bidi="ar-SA"/>
      </w:rPr>
    </w:lvl>
    <w:lvl w:ilvl="2" w:tplc="9540251E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  <w:lvl w:ilvl="3" w:tplc="6194D44A">
      <w:numFmt w:val="bullet"/>
      <w:lvlText w:val="•"/>
      <w:lvlJc w:val="left"/>
      <w:pPr>
        <w:ind w:left="9057" w:hanging="425"/>
      </w:pPr>
      <w:rPr>
        <w:rFonts w:hint="default"/>
        <w:lang w:val="ru-RU" w:eastAsia="en-US" w:bidi="ar-SA"/>
      </w:rPr>
    </w:lvl>
    <w:lvl w:ilvl="4" w:tplc="D870E538">
      <w:numFmt w:val="bullet"/>
      <w:lvlText w:val="•"/>
      <w:lvlJc w:val="left"/>
      <w:pPr>
        <w:ind w:left="9704" w:hanging="425"/>
      </w:pPr>
      <w:rPr>
        <w:rFonts w:hint="default"/>
        <w:lang w:val="ru-RU" w:eastAsia="en-US" w:bidi="ar-SA"/>
      </w:rPr>
    </w:lvl>
    <w:lvl w:ilvl="5" w:tplc="30DA78AE">
      <w:numFmt w:val="bullet"/>
      <w:lvlText w:val="•"/>
      <w:lvlJc w:val="left"/>
      <w:pPr>
        <w:ind w:left="10352" w:hanging="425"/>
      </w:pPr>
      <w:rPr>
        <w:rFonts w:hint="default"/>
        <w:lang w:val="ru-RU" w:eastAsia="en-US" w:bidi="ar-SA"/>
      </w:rPr>
    </w:lvl>
    <w:lvl w:ilvl="6" w:tplc="45A67CD0">
      <w:numFmt w:val="bullet"/>
      <w:lvlText w:val="•"/>
      <w:lvlJc w:val="left"/>
      <w:pPr>
        <w:ind w:left="10999" w:hanging="425"/>
      </w:pPr>
      <w:rPr>
        <w:rFonts w:hint="default"/>
        <w:lang w:val="ru-RU" w:eastAsia="en-US" w:bidi="ar-SA"/>
      </w:rPr>
    </w:lvl>
    <w:lvl w:ilvl="7" w:tplc="AF8AB49C">
      <w:numFmt w:val="bullet"/>
      <w:lvlText w:val="•"/>
      <w:lvlJc w:val="left"/>
      <w:pPr>
        <w:ind w:left="11646" w:hanging="425"/>
      </w:pPr>
      <w:rPr>
        <w:rFonts w:hint="default"/>
        <w:lang w:val="ru-RU" w:eastAsia="en-US" w:bidi="ar-SA"/>
      </w:rPr>
    </w:lvl>
    <w:lvl w:ilvl="8" w:tplc="6EF882AA">
      <w:numFmt w:val="bullet"/>
      <w:lvlText w:val="•"/>
      <w:lvlJc w:val="left"/>
      <w:pPr>
        <w:ind w:left="1229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6B1014D1"/>
    <w:multiLevelType w:val="hybridMultilevel"/>
    <w:tmpl w:val="DDF808F6"/>
    <w:lvl w:ilvl="0" w:tplc="A84ABFE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7867739">
    <w:abstractNumId w:val="0"/>
  </w:num>
  <w:num w:numId="2" w16cid:durableId="127474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CB"/>
    <w:rsid w:val="00030DCD"/>
    <w:rsid w:val="001071DA"/>
    <w:rsid w:val="00115673"/>
    <w:rsid w:val="00124F84"/>
    <w:rsid w:val="0013303D"/>
    <w:rsid w:val="001509CB"/>
    <w:rsid w:val="00187876"/>
    <w:rsid w:val="001C2BFD"/>
    <w:rsid w:val="001E536C"/>
    <w:rsid w:val="002604D4"/>
    <w:rsid w:val="00274174"/>
    <w:rsid w:val="00293AAD"/>
    <w:rsid w:val="003750C0"/>
    <w:rsid w:val="0039757F"/>
    <w:rsid w:val="003D4D27"/>
    <w:rsid w:val="00400C8F"/>
    <w:rsid w:val="00460409"/>
    <w:rsid w:val="004632B7"/>
    <w:rsid w:val="004655EA"/>
    <w:rsid w:val="004F34BD"/>
    <w:rsid w:val="005416C9"/>
    <w:rsid w:val="005906A5"/>
    <w:rsid w:val="005D51B2"/>
    <w:rsid w:val="006208AD"/>
    <w:rsid w:val="006645F2"/>
    <w:rsid w:val="006850A9"/>
    <w:rsid w:val="006D4612"/>
    <w:rsid w:val="006E0E1E"/>
    <w:rsid w:val="006E5103"/>
    <w:rsid w:val="006F78A0"/>
    <w:rsid w:val="00731F79"/>
    <w:rsid w:val="00753040"/>
    <w:rsid w:val="00785B92"/>
    <w:rsid w:val="007B41A2"/>
    <w:rsid w:val="007C3241"/>
    <w:rsid w:val="007F5106"/>
    <w:rsid w:val="00812457"/>
    <w:rsid w:val="00841CF1"/>
    <w:rsid w:val="008C3C1F"/>
    <w:rsid w:val="008F1C8D"/>
    <w:rsid w:val="00903046"/>
    <w:rsid w:val="00924C87"/>
    <w:rsid w:val="009C37AE"/>
    <w:rsid w:val="009D509F"/>
    <w:rsid w:val="00A10324"/>
    <w:rsid w:val="00A123B0"/>
    <w:rsid w:val="00A27EA2"/>
    <w:rsid w:val="00AA185F"/>
    <w:rsid w:val="00AB30FF"/>
    <w:rsid w:val="00AC6516"/>
    <w:rsid w:val="00B17625"/>
    <w:rsid w:val="00B27646"/>
    <w:rsid w:val="00B6671A"/>
    <w:rsid w:val="00BE5EC6"/>
    <w:rsid w:val="00BE6993"/>
    <w:rsid w:val="00C11248"/>
    <w:rsid w:val="00C34E56"/>
    <w:rsid w:val="00CB4054"/>
    <w:rsid w:val="00CE6941"/>
    <w:rsid w:val="00CF187C"/>
    <w:rsid w:val="00D31A4B"/>
    <w:rsid w:val="00D37918"/>
    <w:rsid w:val="00D92080"/>
    <w:rsid w:val="00DD7D6E"/>
    <w:rsid w:val="00E122BA"/>
    <w:rsid w:val="00E25AF2"/>
    <w:rsid w:val="00E87B7E"/>
    <w:rsid w:val="00EB3EC5"/>
    <w:rsid w:val="00EE03C5"/>
    <w:rsid w:val="00EF08C1"/>
    <w:rsid w:val="00F036F4"/>
    <w:rsid w:val="00F06D79"/>
    <w:rsid w:val="00F41B1A"/>
    <w:rsid w:val="00F63F37"/>
    <w:rsid w:val="00F7577D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C509"/>
  <w15:chartTrackingRefBased/>
  <w15:docId w15:val="{185D50AE-ECBA-4975-851E-45C7AA75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9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9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9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9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09C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509C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rsid w:val="001509CB"/>
    <w:rPr>
      <w:color w:val="0000FF"/>
      <w:u w:val="single"/>
    </w:rPr>
  </w:style>
  <w:style w:type="paragraph" w:customStyle="1" w:styleId="NormalParagraphStyle">
    <w:name w:val="NormalParagraphStyle"/>
    <w:basedOn w:val="a"/>
    <w:rsid w:val="001509C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character" w:styleId="ae">
    <w:name w:val="Unresolved Mention"/>
    <w:basedOn w:val="a0"/>
    <w:uiPriority w:val="99"/>
    <w:semiHidden/>
    <w:unhideWhenUsed/>
    <w:rsid w:val="00DD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b.g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Angelika</dc:creator>
  <cp:keywords/>
  <dc:description/>
  <cp:lastModifiedBy>Angelika Angelika</cp:lastModifiedBy>
  <cp:revision>21</cp:revision>
  <dcterms:created xsi:type="dcterms:W3CDTF">2026-06-03T16:22:00Z</dcterms:created>
  <dcterms:modified xsi:type="dcterms:W3CDTF">2026-06-04T20:40:00Z</dcterms:modified>
</cp:coreProperties>
</file>